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5C4" w:rsidRDefault="004165C4" w:rsidP="004165C4">
      <w:pPr>
        <w:pStyle w:val="FR2"/>
        <w:tabs>
          <w:tab w:val="left" w:pos="0"/>
        </w:tabs>
        <w:spacing w:before="0"/>
        <w:ind w:right="-286"/>
        <w:jc w:val="left"/>
        <w:rPr>
          <w:rFonts w:ascii="Times New Roman" w:hAnsi="Times New Roman" w:cs="Times New Roman"/>
          <w:b/>
          <w:i w:val="0"/>
          <w:iCs w:val="0"/>
          <w:sz w:val="24"/>
          <w:szCs w:val="24"/>
        </w:rPr>
      </w:pPr>
    </w:p>
    <w:p w:rsidR="004165C4" w:rsidRDefault="004165C4" w:rsidP="004165C4">
      <w:pPr>
        <w:pStyle w:val="FR2"/>
        <w:tabs>
          <w:tab w:val="left" w:pos="0"/>
        </w:tabs>
        <w:spacing w:before="0"/>
        <w:ind w:right="-286"/>
        <w:jc w:val="center"/>
        <w:rPr>
          <w:rFonts w:ascii="Times New Roman" w:hAnsi="Times New Roman" w:cs="Times New Roman"/>
          <w:b/>
          <w:i w:val="0"/>
          <w:iCs w:val="0"/>
          <w:sz w:val="24"/>
          <w:szCs w:val="24"/>
        </w:rPr>
      </w:pPr>
    </w:p>
    <w:p w:rsidR="004165C4" w:rsidRDefault="00976EA8" w:rsidP="004165C4">
      <w:pPr>
        <w:pStyle w:val="FR2"/>
        <w:tabs>
          <w:tab w:val="left" w:pos="567"/>
        </w:tabs>
        <w:spacing w:before="0"/>
        <w:ind w:right="-286"/>
        <w:jc w:val="left"/>
        <w:rPr>
          <w:rFonts w:ascii="Times New Roman" w:hAnsi="Times New Roman" w:cs="Times New Roman"/>
          <w:b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iCs w:val="0"/>
          <w:noProof/>
          <w:sz w:val="24"/>
          <w:szCs w:val="24"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zaved27\Рабочий стол\Ф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zaved27\Рабочий стол\Фото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EA8" w:rsidRDefault="00976EA8" w:rsidP="004165C4">
      <w:pPr>
        <w:pStyle w:val="FR2"/>
        <w:tabs>
          <w:tab w:val="left" w:pos="567"/>
        </w:tabs>
        <w:spacing w:before="0"/>
        <w:ind w:right="-286"/>
        <w:jc w:val="left"/>
        <w:rPr>
          <w:rFonts w:ascii="Times New Roman" w:hAnsi="Times New Roman" w:cs="Times New Roman"/>
          <w:b/>
          <w:i w:val="0"/>
          <w:iCs w:val="0"/>
          <w:sz w:val="24"/>
          <w:szCs w:val="24"/>
        </w:rPr>
      </w:pPr>
    </w:p>
    <w:p w:rsidR="00976EA8" w:rsidRDefault="00976EA8" w:rsidP="004165C4">
      <w:pPr>
        <w:pStyle w:val="FR2"/>
        <w:tabs>
          <w:tab w:val="left" w:pos="0"/>
        </w:tabs>
        <w:spacing w:before="0"/>
        <w:ind w:right="-286"/>
        <w:jc w:val="center"/>
        <w:rPr>
          <w:rFonts w:ascii="Times New Roman" w:hAnsi="Times New Roman" w:cs="Times New Roman"/>
          <w:b/>
          <w:i w:val="0"/>
          <w:iCs w:val="0"/>
          <w:sz w:val="24"/>
          <w:szCs w:val="24"/>
        </w:rPr>
      </w:pPr>
    </w:p>
    <w:p w:rsidR="00976EA8" w:rsidRDefault="00976EA8" w:rsidP="004165C4">
      <w:pPr>
        <w:pStyle w:val="FR2"/>
        <w:tabs>
          <w:tab w:val="left" w:pos="0"/>
        </w:tabs>
        <w:spacing w:before="0"/>
        <w:ind w:right="-286"/>
        <w:jc w:val="center"/>
        <w:rPr>
          <w:rFonts w:ascii="Times New Roman" w:hAnsi="Times New Roman" w:cs="Times New Roman"/>
          <w:b/>
          <w:i w:val="0"/>
          <w:iCs w:val="0"/>
          <w:sz w:val="24"/>
          <w:szCs w:val="24"/>
        </w:rPr>
      </w:pPr>
    </w:p>
    <w:p w:rsidR="00976EA8" w:rsidRDefault="00976EA8" w:rsidP="004165C4">
      <w:pPr>
        <w:pStyle w:val="FR2"/>
        <w:tabs>
          <w:tab w:val="left" w:pos="0"/>
        </w:tabs>
        <w:spacing w:before="0"/>
        <w:ind w:right="-286"/>
        <w:jc w:val="center"/>
        <w:rPr>
          <w:rFonts w:ascii="Times New Roman" w:hAnsi="Times New Roman" w:cs="Times New Roman"/>
          <w:b/>
          <w:i w:val="0"/>
          <w:iCs w:val="0"/>
          <w:sz w:val="24"/>
          <w:szCs w:val="24"/>
        </w:rPr>
      </w:pPr>
    </w:p>
    <w:p w:rsidR="00976EA8" w:rsidRDefault="00976EA8" w:rsidP="004165C4">
      <w:pPr>
        <w:pStyle w:val="FR2"/>
        <w:tabs>
          <w:tab w:val="left" w:pos="0"/>
        </w:tabs>
        <w:spacing w:before="0"/>
        <w:ind w:right="-286"/>
        <w:jc w:val="center"/>
        <w:rPr>
          <w:rFonts w:ascii="Times New Roman" w:hAnsi="Times New Roman" w:cs="Times New Roman"/>
          <w:b/>
          <w:i w:val="0"/>
          <w:iCs w:val="0"/>
          <w:sz w:val="24"/>
          <w:szCs w:val="24"/>
        </w:rPr>
      </w:pPr>
    </w:p>
    <w:p w:rsidR="00976EA8" w:rsidRDefault="00976EA8" w:rsidP="004165C4">
      <w:pPr>
        <w:pStyle w:val="FR2"/>
        <w:tabs>
          <w:tab w:val="left" w:pos="0"/>
        </w:tabs>
        <w:spacing w:before="0"/>
        <w:ind w:right="-286"/>
        <w:jc w:val="center"/>
        <w:rPr>
          <w:rFonts w:ascii="Times New Roman" w:hAnsi="Times New Roman" w:cs="Times New Roman"/>
          <w:b/>
          <w:i w:val="0"/>
          <w:iCs w:val="0"/>
          <w:sz w:val="24"/>
          <w:szCs w:val="24"/>
        </w:rPr>
      </w:pPr>
    </w:p>
    <w:p w:rsidR="004165C4" w:rsidRDefault="004165C4" w:rsidP="004165C4">
      <w:pPr>
        <w:pStyle w:val="FR2"/>
        <w:tabs>
          <w:tab w:val="left" w:pos="0"/>
        </w:tabs>
        <w:spacing w:before="0"/>
        <w:ind w:right="-286"/>
        <w:jc w:val="center"/>
        <w:rPr>
          <w:rFonts w:ascii="Times New Roman" w:hAnsi="Times New Roman" w:cs="Times New Roman"/>
          <w:b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iCs w:val="0"/>
          <w:sz w:val="24"/>
          <w:szCs w:val="24"/>
        </w:rPr>
        <w:lastRenderedPageBreak/>
        <w:t>Положение</w:t>
      </w:r>
    </w:p>
    <w:p w:rsidR="004165C4" w:rsidRDefault="004165C4" w:rsidP="004165C4">
      <w:pPr>
        <w:pStyle w:val="FR2"/>
        <w:tabs>
          <w:tab w:val="left" w:pos="0"/>
        </w:tabs>
        <w:spacing w:before="0"/>
        <w:ind w:right="-286"/>
        <w:jc w:val="center"/>
        <w:rPr>
          <w:rFonts w:ascii="Times New Roman" w:hAnsi="Times New Roman" w:cs="Times New Roman"/>
          <w:b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iCs w:val="0"/>
          <w:sz w:val="24"/>
          <w:szCs w:val="24"/>
        </w:rPr>
        <w:t xml:space="preserve">о </w:t>
      </w:r>
      <w:proofErr w:type="spellStart"/>
      <w:r>
        <w:rPr>
          <w:rFonts w:ascii="Times New Roman" w:hAnsi="Times New Roman" w:cs="Times New Roman"/>
          <w:b/>
          <w:i w:val="0"/>
          <w:iCs w:val="0"/>
          <w:sz w:val="24"/>
          <w:szCs w:val="24"/>
        </w:rPr>
        <w:t>психолого-медико-педагогическом</w:t>
      </w:r>
      <w:proofErr w:type="spellEnd"/>
      <w:r>
        <w:rPr>
          <w:rFonts w:ascii="Times New Roman" w:hAnsi="Times New Roman" w:cs="Times New Roman"/>
          <w:b/>
          <w:i w:val="0"/>
          <w:iCs w:val="0"/>
          <w:sz w:val="24"/>
          <w:szCs w:val="24"/>
        </w:rPr>
        <w:t xml:space="preserve"> консилиуме</w:t>
      </w:r>
    </w:p>
    <w:p w:rsidR="004165C4" w:rsidRDefault="004165C4" w:rsidP="004165C4">
      <w:pPr>
        <w:pStyle w:val="FR2"/>
        <w:tabs>
          <w:tab w:val="left" w:pos="0"/>
        </w:tabs>
        <w:spacing w:before="0"/>
        <w:ind w:right="-286"/>
        <w:jc w:val="center"/>
        <w:rPr>
          <w:rFonts w:ascii="Times New Roman" w:hAnsi="Times New Roman" w:cs="Times New Roman"/>
          <w:b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iCs w:val="0"/>
          <w:sz w:val="24"/>
          <w:szCs w:val="24"/>
        </w:rPr>
        <w:t>образовательной организации</w:t>
      </w:r>
    </w:p>
    <w:p w:rsidR="004165C4" w:rsidRDefault="004165C4" w:rsidP="004165C4">
      <w:pPr>
        <w:pStyle w:val="FR2"/>
        <w:tabs>
          <w:tab w:val="left" w:pos="0"/>
        </w:tabs>
        <w:spacing w:before="0"/>
        <w:ind w:right="-286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4165C4" w:rsidRDefault="004165C4" w:rsidP="004165C4">
      <w:pPr>
        <w:tabs>
          <w:tab w:val="left" w:pos="0"/>
        </w:tabs>
        <w:ind w:right="-286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 Общие положения</w:t>
      </w:r>
    </w:p>
    <w:p w:rsidR="004165C4" w:rsidRDefault="004165C4" w:rsidP="004165C4">
      <w:pPr>
        <w:tabs>
          <w:tab w:val="left" w:pos="0"/>
        </w:tabs>
        <w:ind w:right="-286"/>
        <w:jc w:val="center"/>
        <w:rPr>
          <w:sz w:val="24"/>
          <w:szCs w:val="24"/>
        </w:rPr>
      </w:pPr>
    </w:p>
    <w:p w:rsidR="004165C4" w:rsidRDefault="004165C4" w:rsidP="004165C4">
      <w:pPr>
        <w:tabs>
          <w:tab w:val="left" w:pos="567"/>
        </w:tabs>
        <w:ind w:right="-5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Типовое Положение о </w:t>
      </w:r>
      <w:proofErr w:type="spellStart"/>
      <w:r>
        <w:rPr>
          <w:sz w:val="24"/>
          <w:szCs w:val="24"/>
        </w:rPr>
        <w:t>Психолого-медико-педагогическом</w:t>
      </w:r>
      <w:proofErr w:type="spellEnd"/>
      <w:r>
        <w:rPr>
          <w:sz w:val="24"/>
          <w:szCs w:val="24"/>
        </w:rPr>
        <w:t xml:space="preserve"> конси</w:t>
      </w:r>
      <w:r>
        <w:rPr>
          <w:sz w:val="24"/>
          <w:szCs w:val="24"/>
        </w:rPr>
        <w:softHyphen/>
        <w:t xml:space="preserve">лиуме (в дальнейшем Консилиум; </w:t>
      </w:r>
      <w:proofErr w:type="spellStart"/>
      <w:r>
        <w:rPr>
          <w:sz w:val="24"/>
          <w:szCs w:val="24"/>
        </w:rPr>
        <w:t>ПМПк</w:t>
      </w:r>
      <w:proofErr w:type="spellEnd"/>
      <w:r>
        <w:rPr>
          <w:sz w:val="24"/>
          <w:szCs w:val="24"/>
        </w:rPr>
        <w:t xml:space="preserve">), разработано на основании и </w:t>
      </w:r>
      <w:proofErr w:type="gramStart"/>
      <w:r>
        <w:rPr>
          <w:sz w:val="24"/>
          <w:szCs w:val="24"/>
        </w:rPr>
        <w:t>во</w:t>
      </w:r>
      <w:proofErr w:type="gramEnd"/>
      <w:r>
        <w:rPr>
          <w:sz w:val="24"/>
          <w:szCs w:val="24"/>
        </w:rPr>
        <w:t xml:space="preserve"> исполнении Конвенции ООН по правам ребенка, Федерального закона от 29.12.2012 № 273-ФЗ «Об образовании в Российской Федерации»,  Устава учреждения. </w:t>
      </w:r>
    </w:p>
    <w:p w:rsidR="004165C4" w:rsidRDefault="004165C4" w:rsidP="004165C4">
      <w:pPr>
        <w:tabs>
          <w:tab w:val="left" w:pos="567"/>
        </w:tabs>
        <w:ind w:right="-5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Консилиум является структурой </w:t>
      </w:r>
      <w:proofErr w:type="spellStart"/>
      <w:r>
        <w:rPr>
          <w:sz w:val="24"/>
          <w:szCs w:val="24"/>
        </w:rPr>
        <w:t>диагностико-коррекционного</w:t>
      </w:r>
      <w:proofErr w:type="spellEnd"/>
      <w:r>
        <w:rPr>
          <w:sz w:val="24"/>
          <w:szCs w:val="24"/>
        </w:rPr>
        <w:t xml:space="preserve"> типа и представляет собой объединение специалистов образовательной организации  в целях решения проблем, связанных со своевременным выявлением, воспитанием, обучением, социальной адаптацией и интеграцией в обществе детей с ограниченными возможностями здоровья и воспитанников с различными отклонениями  в развитии, приводящими к </w:t>
      </w:r>
      <w:proofErr w:type="spellStart"/>
      <w:r>
        <w:rPr>
          <w:sz w:val="24"/>
          <w:szCs w:val="24"/>
        </w:rPr>
        <w:t>дезадаптации</w:t>
      </w:r>
      <w:proofErr w:type="spellEnd"/>
      <w:r>
        <w:rPr>
          <w:sz w:val="24"/>
          <w:szCs w:val="24"/>
        </w:rPr>
        <w:t>.</w:t>
      </w:r>
    </w:p>
    <w:p w:rsidR="004165C4" w:rsidRDefault="004165C4" w:rsidP="004165C4">
      <w:pPr>
        <w:tabs>
          <w:tab w:val="left" w:pos="567"/>
        </w:tabs>
        <w:ind w:right="-5" w:firstLine="851"/>
        <w:jc w:val="both"/>
        <w:rPr>
          <w:sz w:val="24"/>
          <w:szCs w:val="24"/>
        </w:rPr>
      </w:pPr>
      <w:r>
        <w:rPr>
          <w:sz w:val="24"/>
          <w:szCs w:val="24"/>
        </w:rPr>
        <w:t>1.3. Общее руководство Консилиумом возлагается на заведующего  образовательного учреждени</w:t>
      </w:r>
      <w:proofErr w:type="gramStart"/>
      <w:r>
        <w:rPr>
          <w:sz w:val="24"/>
          <w:szCs w:val="24"/>
        </w:rPr>
        <w:t>я(</w:t>
      </w:r>
      <w:proofErr w:type="gramEnd"/>
      <w:r>
        <w:rPr>
          <w:sz w:val="24"/>
          <w:szCs w:val="24"/>
        </w:rPr>
        <w:t xml:space="preserve"> старшего воспитателя).</w:t>
      </w:r>
    </w:p>
    <w:p w:rsidR="004165C4" w:rsidRDefault="004165C4" w:rsidP="004165C4">
      <w:pPr>
        <w:tabs>
          <w:tab w:val="left" w:pos="567"/>
        </w:tabs>
        <w:ind w:right="-5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1.4. Руководитель </w:t>
      </w:r>
      <w:proofErr w:type="spellStart"/>
      <w:r>
        <w:rPr>
          <w:sz w:val="24"/>
          <w:szCs w:val="24"/>
        </w:rPr>
        <w:t>ПМПк</w:t>
      </w:r>
      <w:proofErr w:type="spellEnd"/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отчитывается   о работе</w:t>
      </w:r>
      <w:proofErr w:type="gramEnd"/>
      <w:r>
        <w:rPr>
          <w:sz w:val="24"/>
          <w:szCs w:val="24"/>
        </w:rPr>
        <w:t xml:space="preserve"> Консилиума в течение и    в конце учебного года.  </w:t>
      </w:r>
    </w:p>
    <w:p w:rsidR="004165C4" w:rsidRDefault="004165C4" w:rsidP="004165C4">
      <w:pPr>
        <w:tabs>
          <w:tab w:val="left" w:pos="567"/>
        </w:tabs>
        <w:ind w:right="-5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1.5. Настоящее положение и его последующее изменение принимается органом самоуправления образовательной организации и утверждается приказом </w:t>
      </w:r>
      <w:proofErr w:type="gramStart"/>
      <w:r>
        <w:rPr>
          <w:sz w:val="24"/>
          <w:szCs w:val="24"/>
        </w:rPr>
        <w:t>заведующего</w:t>
      </w:r>
      <w:proofErr w:type="gramEnd"/>
      <w:r>
        <w:rPr>
          <w:sz w:val="24"/>
          <w:szCs w:val="24"/>
        </w:rPr>
        <w:t xml:space="preserve">  образовательной организации.</w:t>
      </w:r>
    </w:p>
    <w:p w:rsidR="004165C4" w:rsidRDefault="004165C4" w:rsidP="004165C4">
      <w:pPr>
        <w:tabs>
          <w:tab w:val="left" w:pos="567"/>
        </w:tabs>
        <w:ind w:right="-5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1.6. Консилиум не является самостоятельным учреждением (органом) и не имеет статуса юридического лица. Порядок создания, реорганизации, ликвидации, условия материально-технического обеспечения, а также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его работой определяется приказом заведующего образовательной организации. Специалисты Консилиума выполняют соответствующую работу в рамках основного рабочего времени, имеющихся у них должностных обязанностей, оплаты труда, корректируя индивидуальный план работы в соответствии с реальным запросом на участие в работе Консилиума. </w:t>
      </w:r>
    </w:p>
    <w:p w:rsidR="004165C4" w:rsidRDefault="004165C4" w:rsidP="004165C4">
      <w:pPr>
        <w:tabs>
          <w:tab w:val="left" w:pos="567"/>
          <w:tab w:val="num" w:pos="993"/>
        </w:tabs>
        <w:ind w:right="-5" w:firstLine="851"/>
        <w:jc w:val="both"/>
        <w:rPr>
          <w:sz w:val="24"/>
          <w:szCs w:val="24"/>
        </w:rPr>
      </w:pPr>
      <w:r>
        <w:rPr>
          <w:sz w:val="24"/>
          <w:szCs w:val="24"/>
        </w:rPr>
        <w:t>1.7. Приказом руководителя образовательной организации  утверждается постоянный состав Консилиум, в который входят (в зависимости от ресурсов учреждения):</w:t>
      </w:r>
    </w:p>
    <w:p w:rsidR="004165C4" w:rsidRDefault="004165C4" w:rsidP="004165C4">
      <w:pPr>
        <w:tabs>
          <w:tab w:val="left" w:pos="567"/>
        </w:tabs>
        <w:ind w:right="-5" w:firstLine="851"/>
        <w:jc w:val="both"/>
        <w:rPr>
          <w:sz w:val="24"/>
          <w:szCs w:val="24"/>
        </w:rPr>
      </w:pPr>
      <w:r>
        <w:rPr>
          <w:sz w:val="24"/>
          <w:szCs w:val="24"/>
        </w:rPr>
        <w:t>- старший воспитатель;</w:t>
      </w:r>
    </w:p>
    <w:p w:rsidR="004165C4" w:rsidRDefault="004165C4" w:rsidP="004165C4">
      <w:pPr>
        <w:tabs>
          <w:tab w:val="left" w:pos="567"/>
        </w:tabs>
        <w:ind w:right="-5" w:firstLine="851"/>
        <w:jc w:val="both"/>
        <w:rPr>
          <w:sz w:val="24"/>
          <w:szCs w:val="24"/>
        </w:rPr>
      </w:pPr>
      <w:r>
        <w:rPr>
          <w:sz w:val="24"/>
          <w:szCs w:val="24"/>
        </w:rPr>
        <w:t>- воспитатели коррекционно-развивающего групп;</w:t>
      </w:r>
    </w:p>
    <w:p w:rsidR="004165C4" w:rsidRDefault="004165C4" w:rsidP="004165C4">
      <w:pPr>
        <w:tabs>
          <w:tab w:val="left" w:pos="567"/>
        </w:tabs>
        <w:ind w:right="-5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-учитель-логопед (и/или учитель-дефектолог); </w:t>
      </w:r>
    </w:p>
    <w:p w:rsidR="004165C4" w:rsidRDefault="004165C4" w:rsidP="004165C4">
      <w:pPr>
        <w:tabs>
          <w:tab w:val="left" w:pos="567"/>
        </w:tabs>
        <w:ind w:right="-5" w:firstLine="851"/>
        <w:jc w:val="both"/>
        <w:rPr>
          <w:sz w:val="24"/>
          <w:szCs w:val="24"/>
        </w:rPr>
      </w:pPr>
      <w:r>
        <w:rPr>
          <w:sz w:val="24"/>
          <w:szCs w:val="24"/>
        </w:rPr>
        <w:t>-педагог-психолог;</w:t>
      </w:r>
    </w:p>
    <w:p w:rsidR="004165C4" w:rsidRDefault="004165C4" w:rsidP="004165C4">
      <w:pPr>
        <w:tabs>
          <w:tab w:val="left" w:pos="567"/>
        </w:tabs>
        <w:ind w:right="-5" w:firstLine="851"/>
        <w:jc w:val="both"/>
        <w:rPr>
          <w:sz w:val="24"/>
          <w:szCs w:val="24"/>
        </w:rPr>
      </w:pPr>
      <w:r>
        <w:rPr>
          <w:sz w:val="24"/>
          <w:szCs w:val="24"/>
        </w:rPr>
        <w:t>- социальный педагог;</w:t>
      </w:r>
    </w:p>
    <w:p w:rsidR="004165C4" w:rsidRDefault="004165C4" w:rsidP="004165C4">
      <w:pPr>
        <w:tabs>
          <w:tab w:val="left" w:pos="567"/>
        </w:tabs>
        <w:ind w:right="-5" w:firstLine="851"/>
        <w:jc w:val="both"/>
        <w:rPr>
          <w:sz w:val="24"/>
          <w:szCs w:val="24"/>
        </w:rPr>
      </w:pPr>
      <w:r>
        <w:rPr>
          <w:sz w:val="24"/>
          <w:szCs w:val="24"/>
        </w:rPr>
        <w:t>-врач (педиатр, невропатолог или детский психиатр);</w:t>
      </w:r>
    </w:p>
    <w:p w:rsidR="004165C4" w:rsidRDefault="004165C4" w:rsidP="004165C4">
      <w:pPr>
        <w:tabs>
          <w:tab w:val="left" w:pos="567"/>
        </w:tabs>
        <w:ind w:right="-5" w:firstLine="851"/>
        <w:jc w:val="both"/>
        <w:rPr>
          <w:sz w:val="24"/>
          <w:szCs w:val="24"/>
        </w:rPr>
      </w:pPr>
      <w:r>
        <w:rPr>
          <w:sz w:val="24"/>
          <w:szCs w:val="24"/>
        </w:rPr>
        <w:t>-медсе</w:t>
      </w:r>
      <w:r>
        <w:rPr>
          <w:sz w:val="24"/>
          <w:szCs w:val="24"/>
        </w:rPr>
        <w:softHyphen/>
        <w:t xml:space="preserve">стра. </w:t>
      </w:r>
    </w:p>
    <w:p w:rsidR="004165C4" w:rsidRDefault="004165C4" w:rsidP="004165C4">
      <w:pPr>
        <w:tabs>
          <w:tab w:val="left" w:pos="567"/>
        </w:tabs>
        <w:ind w:right="-5" w:firstLine="851"/>
        <w:jc w:val="both"/>
        <w:rPr>
          <w:sz w:val="24"/>
          <w:szCs w:val="24"/>
        </w:rPr>
      </w:pPr>
      <w:r>
        <w:rPr>
          <w:sz w:val="24"/>
          <w:szCs w:val="24"/>
        </w:rPr>
        <w:t>1.8. При отсутствии специалистов они привлекаются к работе Консилиума на договорной основе.</w:t>
      </w:r>
    </w:p>
    <w:p w:rsidR="004165C4" w:rsidRDefault="004165C4" w:rsidP="004165C4">
      <w:pPr>
        <w:tabs>
          <w:tab w:val="left" w:pos="567"/>
        </w:tabs>
        <w:ind w:right="-5" w:firstLine="851"/>
        <w:jc w:val="both"/>
        <w:rPr>
          <w:sz w:val="24"/>
          <w:szCs w:val="24"/>
        </w:rPr>
      </w:pPr>
      <w:r>
        <w:rPr>
          <w:sz w:val="24"/>
          <w:szCs w:val="24"/>
        </w:rPr>
        <w:t>1.8.1. Родители привлекаются к работе Консилиума при условии их участия в коррекционном процессе.</w:t>
      </w:r>
    </w:p>
    <w:p w:rsidR="004165C4" w:rsidRDefault="004165C4" w:rsidP="004165C4">
      <w:pPr>
        <w:tabs>
          <w:tab w:val="left" w:pos="567"/>
        </w:tabs>
        <w:ind w:right="-5" w:firstLine="851"/>
        <w:jc w:val="both"/>
        <w:rPr>
          <w:sz w:val="24"/>
          <w:szCs w:val="24"/>
        </w:rPr>
      </w:pPr>
      <w:r>
        <w:rPr>
          <w:sz w:val="24"/>
          <w:szCs w:val="24"/>
        </w:rPr>
        <w:t>1.9. Функциональные обязанности  специалистов Консилиума образовательным учреждением определяются самостоятельно, как правило,  в начале учебного года</w:t>
      </w:r>
    </w:p>
    <w:p w:rsidR="004165C4" w:rsidRDefault="004165C4" w:rsidP="004165C4">
      <w:pPr>
        <w:tabs>
          <w:tab w:val="left" w:pos="567"/>
        </w:tabs>
        <w:ind w:right="-5" w:firstLine="851"/>
        <w:jc w:val="both"/>
        <w:rPr>
          <w:sz w:val="24"/>
          <w:szCs w:val="24"/>
        </w:rPr>
      </w:pPr>
      <w:r>
        <w:rPr>
          <w:sz w:val="24"/>
          <w:szCs w:val="24"/>
        </w:rPr>
        <w:t>1.10. Консилиум в своей деятельности руководствуется действующим законодательством РФ, Федеральным законом от 29.12.2012 № 273-ФЗ «Об образовании в Российской Федерации», Уставом образовательного учреждения  и настоящим Положением.</w:t>
      </w:r>
    </w:p>
    <w:p w:rsidR="004165C4" w:rsidRDefault="004165C4" w:rsidP="004165C4">
      <w:pPr>
        <w:tabs>
          <w:tab w:val="left" w:pos="567"/>
        </w:tabs>
        <w:ind w:right="-5"/>
        <w:jc w:val="both"/>
        <w:rPr>
          <w:sz w:val="24"/>
          <w:szCs w:val="24"/>
        </w:rPr>
      </w:pPr>
    </w:p>
    <w:p w:rsidR="004165C4" w:rsidRDefault="004165C4" w:rsidP="004165C4">
      <w:pPr>
        <w:tabs>
          <w:tab w:val="left" w:pos="567"/>
        </w:tabs>
        <w:ind w:right="-5" w:firstLine="851"/>
        <w:jc w:val="center"/>
        <w:rPr>
          <w:b/>
          <w:bCs/>
          <w:sz w:val="24"/>
          <w:szCs w:val="24"/>
        </w:rPr>
      </w:pPr>
    </w:p>
    <w:p w:rsidR="004165C4" w:rsidRDefault="004165C4" w:rsidP="004165C4">
      <w:pPr>
        <w:tabs>
          <w:tab w:val="left" w:pos="567"/>
        </w:tabs>
        <w:ind w:right="-5" w:firstLine="851"/>
        <w:jc w:val="center"/>
        <w:rPr>
          <w:b/>
          <w:bCs/>
          <w:sz w:val="24"/>
          <w:szCs w:val="24"/>
        </w:rPr>
      </w:pPr>
    </w:p>
    <w:p w:rsidR="004165C4" w:rsidRDefault="004165C4" w:rsidP="004165C4">
      <w:pPr>
        <w:tabs>
          <w:tab w:val="left" w:pos="567"/>
        </w:tabs>
        <w:ind w:right="-5" w:firstLine="851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2. Цели и задачи </w:t>
      </w:r>
      <w:proofErr w:type="spellStart"/>
      <w:r>
        <w:rPr>
          <w:b/>
          <w:bCs/>
          <w:sz w:val="24"/>
          <w:szCs w:val="24"/>
        </w:rPr>
        <w:t>психолого-медико-педагогического</w:t>
      </w:r>
      <w:proofErr w:type="spellEnd"/>
      <w:r>
        <w:rPr>
          <w:b/>
          <w:bCs/>
          <w:sz w:val="24"/>
          <w:szCs w:val="24"/>
        </w:rPr>
        <w:t xml:space="preserve"> консилиума образовательного учреждения</w:t>
      </w:r>
    </w:p>
    <w:p w:rsidR="004165C4" w:rsidRDefault="004165C4" w:rsidP="004165C4">
      <w:pPr>
        <w:tabs>
          <w:tab w:val="left" w:pos="567"/>
        </w:tabs>
        <w:ind w:right="-5" w:firstLine="851"/>
        <w:jc w:val="both"/>
        <w:rPr>
          <w:sz w:val="24"/>
          <w:szCs w:val="24"/>
        </w:rPr>
      </w:pPr>
    </w:p>
    <w:p w:rsidR="004165C4" w:rsidRDefault="004165C4" w:rsidP="004165C4">
      <w:pPr>
        <w:tabs>
          <w:tab w:val="left" w:pos="0"/>
        </w:tabs>
        <w:jc w:val="both"/>
        <w:rPr>
          <w:color w:val="000000"/>
          <w:sz w:val="24"/>
          <w:szCs w:val="24"/>
        </w:rPr>
      </w:pPr>
      <w:r>
        <w:rPr>
          <w:bCs/>
          <w:sz w:val="24"/>
          <w:szCs w:val="24"/>
        </w:rPr>
        <w:t xml:space="preserve">2.1. </w:t>
      </w:r>
      <w:r>
        <w:rPr>
          <w:b/>
          <w:bCs/>
          <w:sz w:val="24"/>
          <w:szCs w:val="24"/>
        </w:rPr>
        <w:t>Целью Консилиума</w:t>
      </w:r>
      <w:r>
        <w:rPr>
          <w:sz w:val="24"/>
          <w:szCs w:val="24"/>
        </w:rPr>
        <w:t xml:space="preserve"> является обеспечение </w:t>
      </w:r>
      <w:proofErr w:type="spellStart"/>
      <w:r>
        <w:rPr>
          <w:sz w:val="24"/>
          <w:szCs w:val="24"/>
        </w:rPr>
        <w:t>диагностико-коррекционного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психолого-медико-педагогического</w:t>
      </w:r>
      <w:proofErr w:type="spellEnd"/>
      <w:r>
        <w:rPr>
          <w:sz w:val="24"/>
          <w:szCs w:val="24"/>
        </w:rPr>
        <w:t xml:space="preserve"> сопровождения детей   </w:t>
      </w:r>
      <w:r>
        <w:rPr>
          <w:color w:val="000000"/>
          <w:sz w:val="24"/>
          <w:szCs w:val="24"/>
        </w:rPr>
        <w:t>с особенностями в физическом и (или) психическом развитии и (или) отклонениями в поведении и имеющими трудности в освоении  дошкольной  образовательной программы.</w:t>
      </w:r>
    </w:p>
    <w:p w:rsidR="004165C4" w:rsidRDefault="004165C4" w:rsidP="004165C4">
      <w:pPr>
        <w:tabs>
          <w:tab w:val="left" w:pos="567"/>
        </w:tabs>
        <w:ind w:right="-5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2.2. </w:t>
      </w:r>
      <w:r>
        <w:rPr>
          <w:b/>
          <w:bCs/>
          <w:sz w:val="24"/>
          <w:szCs w:val="24"/>
        </w:rPr>
        <w:t>В задачи Консилиума</w:t>
      </w:r>
      <w:r>
        <w:rPr>
          <w:sz w:val="24"/>
          <w:szCs w:val="24"/>
        </w:rPr>
        <w:t xml:space="preserve"> образовательного учреждения входит:</w:t>
      </w:r>
    </w:p>
    <w:p w:rsidR="004165C4" w:rsidRDefault="004165C4" w:rsidP="004165C4">
      <w:pPr>
        <w:pStyle w:val="a5"/>
        <w:tabs>
          <w:tab w:val="left" w:pos="567"/>
        </w:tabs>
        <w:spacing w:line="240" w:lineRule="auto"/>
        <w:ind w:right="-5" w:firstLine="851"/>
      </w:pPr>
      <w:r>
        <w:t xml:space="preserve">-ранняя диагностика, выявление  отклонений в развитии детей и  направления  их на </w:t>
      </w:r>
      <w:proofErr w:type="gramStart"/>
      <w:r>
        <w:t>городскую</w:t>
      </w:r>
      <w:proofErr w:type="gramEnd"/>
      <w:r>
        <w:t xml:space="preserve">    ПМПК;</w:t>
      </w:r>
    </w:p>
    <w:p w:rsidR="004165C4" w:rsidRDefault="004165C4" w:rsidP="004165C4">
      <w:pPr>
        <w:tabs>
          <w:tab w:val="left" w:pos="567"/>
        </w:tabs>
        <w:ind w:right="-5" w:firstLine="851"/>
        <w:jc w:val="both"/>
        <w:rPr>
          <w:sz w:val="24"/>
          <w:szCs w:val="24"/>
        </w:rPr>
      </w:pPr>
      <w:r>
        <w:rPr>
          <w:sz w:val="24"/>
          <w:szCs w:val="24"/>
        </w:rPr>
        <w:t>-выявление актуальных и резервных возможностей детей;</w:t>
      </w:r>
    </w:p>
    <w:p w:rsidR="004165C4" w:rsidRDefault="004165C4" w:rsidP="004165C4">
      <w:pPr>
        <w:tabs>
          <w:tab w:val="left" w:pos="567"/>
        </w:tabs>
        <w:ind w:right="-5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-разработка </w:t>
      </w:r>
      <w:proofErr w:type="spellStart"/>
      <w:r>
        <w:rPr>
          <w:sz w:val="24"/>
          <w:szCs w:val="24"/>
        </w:rPr>
        <w:t>социально-психолого-педагогических</w:t>
      </w:r>
      <w:proofErr w:type="spellEnd"/>
      <w:r>
        <w:rPr>
          <w:sz w:val="24"/>
          <w:szCs w:val="24"/>
        </w:rPr>
        <w:t xml:space="preserve"> рекомендаций по индивидуальному подходу в развитии, обучении и воспитании детей, консультативная помощь;</w:t>
      </w:r>
    </w:p>
    <w:p w:rsidR="004165C4" w:rsidRDefault="004165C4" w:rsidP="004165C4">
      <w:pPr>
        <w:tabs>
          <w:tab w:val="left" w:pos="567"/>
        </w:tabs>
        <w:ind w:right="-5" w:firstLine="851"/>
        <w:jc w:val="both"/>
        <w:rPr>
          <w:sz w:val="24"/>
          <w:szCs w:val="24"/>
        </w:rPr>
      </w:pPr>
      <w:r>
        <w:rPr>
          <w:sz w:val="24"/>
          <w:szCs w:val="24"/>
        </w:rPr>
        <w:t>-определение готовности к школьному обучению детей старшего дошкольного возраста, поступающих в школу, с целью выявления «группы риска»;</w:t>
      </w:r>
    </w:p>
    <w:p w:rsidR="004165C4" w:rsidRDefault="004165C4" w:rsidP="004165C4">
      <w:pPr>
        <w:tabs>
          <w:tab w:val="left" w:pos="567"/>
        </w:tabs>
        <w:ind w:right="-5" w:firstLine="851"/>
        <w:jc w:val="both"/>
        <w:rPr>
          <w:sz w:val="24"/>
          <w:szCs w:val="24"/>
        </w:rPr>
      </w:pPr>
      <w:r>
        <w:rPr>
          <w:sz w:val="24"/>
          <w:szCs w:val="24"/>
        </w:rPr>
        <w:t>-решение вопроса о создании в рамках данного образовательного учреждения условий, соответствующих индивидуальным особенностям развития каждого ребенка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</w:t>
      </w:r>
      <w:proofErr w:type="gramEnd"/>
      <w:r>
        <w:rPr>
          <w:sz w:val="24"/>
          <w:szCs w:val="24"/>
        </w:rPr>
        <w:t xml:space="preserve">тслеживание динамики развития и эффективности коррекционно-развивающих программ. </w:t>
      </w:r>
    </w:p>
    <w:p w:rsidR="004165C4" w:rsidRDefault="004165C4" w:rsidP="004165C4">
      <w:pPr>
        <w:tabs>
          <w:tab w:val="left" w:pos="567"/>
        </w:tabs>
        <w:ind w:right="-5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-профилактика физических, интеллектуальных и эмоциональных перегрузок и срывов; </w:t>
      </w:r>
    </w:p>
    <w:p w:rsidR="004165C4" w:rsidRDefault="004165C4" w:rsidP="004165C4">
      <w:pPr>
        <w:tabs>
          <w:tab w:val="left" w:pos="567"/>
        </w:tabs>
        <w:ind w:right="-5" w:firstLine="851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организацией лечебно-оздоровительных мероприятий и психологически адекватной образовательной среды;</w:t>
      </w:r>
    </w:p>
    <w:p w:rsidR="004165C4" w:rsidRDefault="004165C4" w:rsidP="004165C4">
      <w:pPr>
        <w:pStyle w:val="2"/>
        <w:tabs>
          <w:tab w:val="left" w:pos="567"/>
        </w:tabs>
        <w:spacing w:line="240" w:lineRule="auto"/>
        <w:ind w:left="0" w:right="-5" w:firstLine="851"/>
      </w:pPr>
      <w:r>
        <w:t>-подготовка и ведение документации, отражающей актуальное развитие ребенка, динамику его состояния, овладение навыками, умениями и знаниями, перспективное планирование коррекционно-развивающей работы, оценку ее эффективности;</w:t>
      </w:r>
    </w:p>
    <w:p w:rsidR="004165C4" w:rsidRDefault="004165C4" w:rsidP="004165C4">
      <w:pPr>
        <w:pStyle w:val="3"/>
        <w:tabs>
          <w:tab w:val="left" w:pos="567"/>
        </w:tabs>
        <w:spacing w:line="240" w:lineRule="auto"/>
        <w:ind w:right="-5" w:firstLine="851"/>
        <w:jc w:val="both"/>
      </w:pPr>
      <w:r>
        <w:t>-организация взаимодействия между педагогическим коллективом обра</w:t>
      </w:r>
      <w:r>
        <w:softHyphen/>
        <w:t>зовательного учреждения и специалистами, участвующими в работе Консилиума;</w:t>
      </w:r>
    </w:p>
    <w:p w:rsidR="004165C4" w:rsidRDefault="004165C4" w:rsidP="004165C4">
      <w:pPr>
        <w:pStyle w:val="a3"/>
        <w:tabs>
          <w:tab w:val="left" w:pos="567"/>
        </w:tabs>
        <w:spacing w:line="240" w:lineRule="auto"/>
        <w:ind w:right="-5" w:firstLine="851"/>
      </w:pPr>
      <w:r>
        <w:t xml:space="preserve">-разработка заключения об особенностях развития, здоровья и образовании воспитанника МДОУ для предоставления в </w:t>
      </w:r>
      <w:proofErr w:type="spellStart"/>
      <w:r>
        <w:t>Психолого-медико-педагогическую</w:t>
      </w:r>
      <w:proofErr w:type="spellEnd"/>
      <w:r>
        <w:t xml:space="preserve"> комиссию города Костромы.</w:t>
      </w:r>
    </w:p>
    <w:p w:rsidR="004165C4" w:rsidRDefault="004165C4" w:rsidP="004165C4">
      <w:pPr>
        <w:tabs>
          <w:tab w:val="left" w:pos="567"/>
        </w:tabs>
        <w:ind w:right="-5" w:firstLine="851"/>
        <w:jc w:val="both"/>
        <w:rPr>
          <w:sz w:val="24"/>
          <w:szCs w:val="24"/>
        </w:rPr>
      </w:pPr>
    </w:p>
    <w:p w:rsidR="004165C4" w:rsidRDefault="004165C4" w:rsidP="004165C4">
      <w:pPr>
        <w:tabs>
          <w:tab w:val="left" w:pos="567"/>
        </w:tabs>
        <w:ind w:right="-5" w:firstLine="851"/>
        <w:jc w:val="center"/>
        <w:rPr>
          <w:b/>
          <w:bCs/>
          <w:sz w:val="24"/>
          <w:szCs w:val="24"/>
        </w:rPr>
      </w:pPr>
    </w:p>
    <w:p w:rsidR="004165C4" w:rsidRDefault="004165C4" w:rsidP="004165C4">
      <w:pPr>
        <w:tabs>
          <w:tab w:val="left" w:pos="567"/>
        </w:tabs>
        <w:ind w:right="-5" w:firstLine="851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  Организация деятельности и состав Консилиума</w:t>
      </w:r>
    </w:p>
    <w:p w:rsidR="004165C4" w:rsidRDefault="004165C4" w:rsidP="004165C4">
      <w:pPr>
        <w:tabs>
          <w:tab w:val="left" w:pos="567"/>
        </w:tabs>
        <w:ind w:right="-5" w:firstLine="851"/>
        <w:jc w:val="both"/>
        <w:rPr>
          <w:sz w:val="24"/>
          <w:szCs w:val="24"/>
        </w:rPr>
      </w:pPr>
    </w:p>
    <w:p w:rsidR="004165C4" w:rsidRDefault="004165C4" w:rsidP="004165C4">
      <w:pPr>
        <w:tabs>
          <w:tab w:val="left" w:pos="567"/>
        </w:tabs>
        <w:ind w:right="-5"/>
        <w:jc w:val="both"/>
        <w:rPr>
          <w:sz w:val="24"/>
          <w:szCs w:val="24"/>
        </w:rPr>
      </w:pPr>
      <w:r>
        <w:rPr>
          <w:sz w:val="24"/>
          <w:szCs w:val="24"/>
        </w:rPr>
        <w:t>3.1. Консилиум работает во взаимодействии с муниципальным бюджетным учреждением  города Костромы «</w:t>
      </w:r>
      <w:proofErr w:type="spellStart"/>
      <w:r>
        <w:rPr>
          <w:sz w:val="24"/>
          <w:szCs w:val="24"/>
        </w:rPr>
        <w:t>Психолого-медико-педагогической</w:t>
      </w:r>
      <w:proofErr w:type="spellEnd"/>
      <w:r>
        <w:rPr>
          <w:sz w:val="24"/>
          <w:szCs w:val="24"/>
        </w:rPr>
        <w:t xml:space="preserve"> комиссией».</w:t>
      </w:r>
    </w:p>
    <w:p w:rsidR="004165C4" w:rsidRDefault="004165C4" w:rsidP="004165C4">
      <w:pPr>
        <w:tabs>
          <w:tab w:val="left" w:pos="567"/>
        </w:tabs>
        <w:ind w:right="-5"/>
        <w:jc w:val="both"/>
        <w:rPr>
          <w:sz w:val="24"/>
          <w:szCs w:val="24"/>
        </w:rPr>
      </w:pPr>
      <w:r>
        <w:rPr>
          <w:sz w:val="24"/>
          <w:szCs w:val="24"/>
        </w:rPr>
        <w:t>3.2. В начале учебного года составляется и утверждается план работы Консилиума</w:t>
      </w:r>
    </w:p>
    <w:p w:rsidR="004165C4" w:rsidRDefault="004165C4" w:rsidP="004165C4">
      <w:pPr>
        <w:tabs>
          <w:tab w:val="left" w:pos="567"/>
        </w:tabs>
        <w:ind w:right="-5"/>
        <w:jc w:val="both"/>
        <w:rPr>
          <w:sz w:val="24"/>
          <w:szCs w:val="24"/>
        </w:rPr>
      </w:pPr>
      <w:r>
        <w:rPr>
          <w:sz w:val="24"/>
          <w:szCs w:val="24"/>
        </w:rPr>
        <w:t>3.3. Обследование ребенка специалистами Консилиума осуществляется по ини</w:t>
      </w:r>
      <w:r>
        <w:rPr>
          <w:sz w:val="24"/>
          <w:szCs w:val="24"/>
        </w:rPr>
        <w:softHyphen/>
        <w:t xml:space="preserve">циативе родителей (законных представителей) или сотрудников </w:t>
      </w:r>
      <w:proofErr w:type="gramStart"/>
      <w:r>
        <w:rPr>
          <w:sz w:val="24"/>
          <w:szCs w:val="24"/>
        </w:rPr>
        <w:t>ДО</w:t>
      </w:r>
      <w:proofErr w:type="gramEnd"/>
      <w:r>
        <w:rPr>
          <w:sz w:val="24"/>
          <w:szCs w:val="24"/>
        </w:rPr>
        <w:t>. В случае инициативы сотрудников образовательного учреждения, должно быть получено согласие родителей (законных представителей) на обследование с обязательным заключением договора между консилиумом и родителями.</w:t>
      </w:r>
    </w:p>
    <w:p w:rsidR="004165C4" w:rsidRDefault="004165C4" w:rsidP="004165C4">
      <w:pPr>
        <w:tabs>
          <w:tab w:val="left" w:pos="567"/>
        </w:tabs>
        <w:ind w:right="-5"/>
        <w:jc w:val="both"/>
        <w:rPr>
          <w:sz w:val="24"/>
          <w:szCs w:val="24"/>
        </w:rPr>
      </w:pPr>
      <w:r>
        <w:rPr>
          <w:sz w:val="24"/>
          <w:szCs w:val="24"/>
        </w:rPr>
        <w:t>3.4. При несогласии родителей (законных представителей) специалиста</w:t>
      </w:r>
      <w:r>
        <w:rPr>
          <w:sz w:val="24"/>
          <w:szCs w:val="24"/>
        </w:rPr>
        <w:softHyphen/>
        <w:t>ми Консилиума  должна проводиться работа по формированию у них адекватного по</w:t>
      </w:r>
      <w:r>
        <w:rPr>
          <w:sz w:val="24"/>
          <w:szCs w:val="24"/>
        </w:rPr>
        <w:softHyphen/>
        <w:t>нимания проблемы, исходя из интересов ребенка. Во всех случаях согласие ро</w:t>
      </w:r>
      <w:r>
        <w:rPr>
          <w:sz w:val="24"/>
          <w:szCs w:val="24"/>
        </w:rPr>
        <w:softHyphen/>
        <w:t xml:space="preserve">дителей должно быть подтверждено их заявлением. </w:t>
      </w:r>
    </w:p>
    <w:p w:rsidR="004165C4" w:rsidRDefault="004165C4" w:rsidP="004165C4">
      <w:pPr>
        <w:tabs>
          <w:tab w:val="left" w:pos="567"/>
        </w:tabs>
        <w:ind w:right="-5"/>
        <w:jc w:val="both"/>
        <w:rPr>
          <w:sz w:val="24"/>
          <w:szCs w:val="24"/>
        </w:rPr>
      </w:pPr>
      <w:r>
        <w:rPr>
          <w:sz w:val="24"/>
          <w:szCs w:val="24"/>
        </w:rPr>
        <w:t>3.5. Обследование ребенка должно осуществляться с учетом требований профессиональной этики. Специалисты Консилиума обязаны хранить профессио</w:t>
      </w:r>
      <w:r>
        <w:rPr>
          <w:sz w:val="24"/>
          <w:szCs w:val="24"/>
        </w:rPr>
        <w:softHyphen/>
        <w:t>нальную тайну, в том числе соблюдать конфиденциальность заключения.</w:t>
      </w:r>
    </w:p>
    <w:p w:rsidR="004165C4" w:rsidRDefault="004165C4" w:rsidP="004165C4">
      <w:pPr>
        <w:tabs>
          <w:tab w:val="left" w:pos="567"/>
        </w:tabs>
        <w:ind w:right="-5"/>
        <w:jc w:val="both"/>
        <w:rPr>
          <w:sz w:val="24"/>
          <w:szCs w:val="24"/>
        </w:rPr>
      </w:pPr>
      <w:r>
        <w:rPr>
          <w:sz w:val="24"/>
          <w:szCs w:val="24"/>
        </w:rPr>
        <w:t>3.6. Обследование ребенка проводится каждым специалистом Консилиума индивидуально, при необходимости  в присутствии родителей  (законных представителей).</w:t>
      </w:r>
    </w:p>
    <w:p w:rsidR="004165C4" w:rsidRDefault="004165C4" w:rsidP="004165C4">
      <w:pPr>
        <w:tabs>
          <w:tab w:val="left" w:pos="567"/>
        </w:tabs>
        <w:ind w:right="-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3.7. Консилиум  в своей работе использует следующие документы:</w:t>
      </w:r>
    </w:p>
    <w:p w:rsidR="004165C4" w:rsidRDefault="004165C4" w:rsidP="004165C4">
      <w:pPr>
        <w:tabs>
          <w:tab w:val="left" w:pos="567"/>
        </w:tabs>
        <w:ind w:right="-5" w:firstLine="851"/>
        <w:jc w:val="both"/>
        <w:rPr>
          <w:sz w:val="24"/>
          <w:szCs w:val="24"/>
        </w:rPr>
      </w:pPr>
      <w:r>
        <w:rPr>
          <w:sz w:val="24"/>
          <w:szCs w:val="24"/>
        </w:rPr>
        <w:t>-свидетельство о рождении ребенка;</w:t>
      </w:r>
    </w:p>
    <w:p w:rsidR="004165C4" w:rsidRDefault="004165C4" w:rsidP="004165C4">
      <w:pPr>
        <w:tabs>
          <w:tab w:val="left" w:pos="567"/>
        </w:tabs>
        <w:ind w:right="-5" w:firstLine="851"/>
        <w:jc w:val="both"/>
        <w:rPr>
          <w:sz w:val="24"/>
          <w:szCs w:val="24"/>
        </w:rPr>
      </w:pPr>
      <w:r>
        <w:rPr>
          <w:sz w:val="24"/>
          <w:szCs w:val="24"/>
        </w:rPr>
        <w:t>-подробную выписку из истории развития ребенка;</w:t>
      </w:r>
    </w:p>
    <w:p w:rsidR="004165C4" w:rsidRDefault="004165C4" w:rsidP="004165C4">
      <w:pPr>
        <w:tabs>
          <w:tab w:val="left" w:pos="567"/>
        </w:tabs>
        <w:ind w:right="-5" w:firstLine="851"/>
        <w:jc w:val="both"/>
        <w:rPr>
          <w:sz w:val="24"/>
          <w:szCs w:val="24"/>
        </w:rPr>
      </w:pPr>
      <w:r>
        <w:rPr>
          <w:sz w:val="24"/>
          <w:szCs w:val="24"/>
        </w:rPr>
        <w:t>-заключения вра</w:t>
      </w:r>
      <w:r>
        <w:rPr>
          <w:sz w:val="24"/>
          <w:szCs w:val="24"/>
        </w:rPr>
        <w:softHyphen/>
        <w:t xml:space="preserve">чей: педиатра, невропатолога, </w:t>
      </w:r>
      <w:proofErr w:type="spellStart"/>
      <w:r>
        <w:rPr>
          <w:sz w:val="24"/>
          <w:szCs w:val="24"/>
        </w:rPr>
        <w:t>сурдолога</w:t>
      </w:r>
      <w:proofErr w:type="spellEnd"/>
      <w:r>
        <w:rPr>
          <w:sz w:val="24"/>
          <w:szCs w:val="24"/>
        </w:rPr>
        <w:t>, офтальмолога, ортопеда, психиатра (в зависимо</w:t>
      </w:r>
      <w:r>
        <w:rPr>
          <w:sz w:val="24"/>
          <w:szCs w:val="24"/>
        </w:rPr>
        <w:softHyphen/>
        <w:t xml:space="preserve">сти от имеющихся отклонений в развитии ребенка) в случае, если ребёнок состоит на диспансерном учёте. </w:t>
      </w:r>
    </w:p>
    <w:p w:rsidR="004165C4" w:rsidRDefault="004165C4" w:rsidP="004165C4">
      <w:pPr>
        <w:tabs>
          <w:tab w:val="left" w:pos="567"/>
        </w:tabs>
        <w:ind w:right="-5" w:firstLine="851"/>
        <w:jc w:val="both"/>
        <w:rPr>
          <w:sz w:val="24"/>
          <w:szCs w:val="24"/>
        </w:rPr>
      </w:pPr>
      <w:r>
        <w:rPr>
          <w:sz w:val="24"/>
          <w:szCs w:val="24"/>
        </w:rPr>
        <w:t>-педагогическую характеристику, подготовленную  воспитателем группы;</w:t>
      </w:r>
    </w:p>
    <w:p w:rsidR="004165C4" w:rsidRDefault="004165C4" w:rsidP="004165C4">
      <w:pPr>
        <w:tabs>
          <w:tab w:val="left" w:pos="567"/>
        </w:tabs>
        <w:ind w:right="-5" w:firstLine="851"/>
        <w:jc w:val="both"/>
        <w:rPr>
          <w:sz w:val="24"/>
          <w:szCs w:val="24"/>
        </w:rPr>
      </w:pPr>
      <w:r>
        <w:rPr>
          <w:sz w:val="24"/>
          <w:szCs w:val="24"/>
        </w:rPr>
        <w:t>-рисунки и другие результаты самостоятельной продуктивной деятельности ребенка.</w:t>
      </w:r>
    </w:p>
    <w:p w:rsidR="004165C4" w:rsidRDefault="004165C4" w:rsidP="004165C4">
      <w:pPr>
        <w:tabs>
          <w:tab w:val="left" w:pos="567"/>
        </w:tabs>
        <w:ind w:right="-5"/>
        <w:jc w:val="both"/>
        <w:rPr>
          <w:sz w:val="24"/>
          <w:szCs w:val="24"/>
        </w:rPr>
      </w:pPr>
      <w:r>
        <w:rPr>
          <w:sz w:val="24"/>
          <w:szCs w:val="24"/>
        </w:rPr>
        <w:t>3.8. Результаты обследования ребенка протоколируются, отражаются в заключении, которое составляется коллегиально и является основанием для реализации соответствующих рекомендаций по обучению, воспитанию, лечению.  Все сведения вносятся в журнал регистрации конси</w:t>
      </w:r>
      <w:r>
        <w:rPr>
          <w:sz w:val="24"/>
          <w:szCs w:val="24"/>
        </w:rPr>
        <w:softHyphen/>
        <w:t>лиумов и Карту развития ребенка.</w:t>
      </w:r>
    </w:p>
    <w:p w:rsidR="004165C4" w:rsidRDefault="004165C4" w:rsidP="004165C4">
      <w:pPr>
        <w:tabs>
          <w:tab w:val="left" w:pos="567"/>
        </w:tabs>
        <w:ind w:right="-5"/>
        <w:jc w:val="both"/>
        <w:rPr>
          <w:sz w:val="24"/>
          <w:szCs w:val="24"/>
        </w:rPr>
      </w:pPr>
      <w:r>
        <w:rPr>
          <w:sz w:val="24"/>
          <w:szCs w:val="24"/>
        </w:rPr>
        <w:t>3.9. Рекомендации, утвержденные Консилиумом, являются обязательными для всех специалистов, работающих с ребенком.</w:t>
      </w:r>
    </w:p>
    <w:p w:rsidR="004165C4" w:rsidRDefault="004165C4" w:rsidP="004165C4">
      <w:pPr>
        <w:tabs>
          <w:tab w:val="left" w:pos="567"/>
        </w:tabs>
        <w:ind w:right="-5"/>
        <w:jc w:val="both"/>
        <w:rPr>
          <w:sz w:val="24"/>
          <w:szCs w:val="24"/>
        </w:rPr>
      </w:pPr>
      <w:r>
        <w:rPr>
          <w:sz w:val="24"/>
          <w:szCs w:val="24"/>
        </w:rPr>
        <w:t>3.10. Коллегиальное заключение Консилиума доводится до сведения родителей (законных представителей)  в доступной для понимания форме,  предложенные рекомендации  реализуются только с их согласия, направление информации о состоянии ребенка в учреждения  и организации осуществляется исключительно по официальному запросу и с согласия родителей (законных представителей).</w:t>
      </w:r>
    </w:p>
    <w:p w:rsidR="004165C4" w:rsidRDefault="004165C4" w:rsidP="004165C4">
      <w:pPr>
        <w:tabs>
          <w:tab w:val="left" w:pos="567"/>
        </w:tabs>
        <w:ind w:right="-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3.11. В </w:t>
      </w:r>
      <w:proofErr w:type="spellStart"/>
      <w:r>
        <w:rPr>
          <w:sz w:val="24"/>
          <w:szCs w:val="24"/>
        </w:rPr>
        <w:t>диагностически</w:t>
      </w:r>
      <w:proofErr w:type="spellEnd"/>
      <w:r>
        <w:rPr>
          <w:sz w:val="24"/>
          <w:szCs w:val="24"/>
        </w:rPr>
        <w:t xml:space="preserve"> сложных или конфликтных случаях специалисты Консилиума направляют ребенка в муниципальное бюджетное учреждение города Костромы «</w:t>
      </w:r>
      <w:proofErr w:type="spellStart"/>
      <w:r>
        <w:rPr>
          <w:sz w:val="24"/>
          <w:szCs w:val="24"/>
        </w:rPr>
        <w:t>Психолого-медико-педагогическую</w:t>
      </w:r>
      <w:proofErr w:type="spellEnd"/>
      <w:r>
        <w:rPr>
          <w:sz w:val="24"/>
          <w:szCs w:val="24"/>
        </w:rPr>
        <w:t xml:space="preserve"> комиссию». </w:t>
      </w:r>
    </w:p>
    <w:p w:rsidR="004165C4" w:rsidRDefault="004165C4" w:rsidP="004165C4">
      <w:pPr>
        <w:pStyle w:val="FR1"/>
        <w:tabs>
          <w:tab w:val="left" w:pos="567"/>
        </w:tabs>
        <w:spacing w:before="0"/>
        <w:ind w:left="0" w:right="-5"/>
        <w:jc w:val="both"/>
        <w:rPr>
          <w:b w:val="0"/>
          <w:bCs w:val="0"/>
          <w:i w:val="0"/>
          <w:iCs w:val="0"/>
          <w:sz w:val="24"/>
          <w:szCs w:val="24"/>
        </w:rPr>
      </w:pPr>
      <w:r>
        <w:rPr>
          <w:sz w:val="24"/>
          <w:szCs w:val="24"/>
        </w:rPr>
        <w:t xml:space="preserve">3.12.  </w:t>
      </w:r>
      <w:proofErr w:type="spellStart"/>
      <w:r>
        <w:rPr>
          <w:sz w:val="24"/>
          <w:szCs w:val="24"/>
        </w:rPr>
        <w:t>Психолого-медико-педагогический</w:t>
      </w:r>
      <w:proofErr w:type="spellEnd"/>
      <w:r>
        <w:rPr>
          <w:sz w:val="24"/>
          <w:szCs w:val="24"/>
        </w:rPr>
        <w:t xml:space="preserve"> консилиум ведет следующую документацию:</w:t>
      </w:r>
      <w:r>
        <w:rPr>
          <w:b w:val="0"/>
          <w:bCs w:val="0"/>
          <w:i w:val="0"/>
          <w:iCs w:val="0"/>
          <w:sz w:val="24"/>
          <w:szCs w:val="24"/>
        </w:rPr>
        <w:t xml:space="preserve"> </w:t>
      </w:r>
    </w:p>
    <w:p w:rsidR="004165C4" w:rsidRDefault="004165C4" w:rsidP="004165C4">
      <w:pPr>
        <w:pStyle w:val="FR1"/>
        <w:tabs>
          <w:tab w:val="left" w:pos="567"/>
        </w:tabs>
        <w:spacing w:before="0"/>
        <w:ind w:left="0" w:right="-5" w:firstLine="851"/>
        <w:jc w:val="both"/>
        <w:rPr>
          <w:b w:val="0"/>
          <w:bCs w:val="0"/>
          <w:i w:val="0"/>
          <w:iCs w:val="0"/>
          <w:sz w:val="24"/>
          <w:szCs w:val="24"/>
        </w:rPr>
      </w:pPr>
      <w:r>
        <w:rPr>
          <w:b w:val="0"/>
          <w:bCs w:val="0"/>
          <w:i w:val="0"/>
          <w:iCs w:val="0"/>
          <w:sz w:val="24"/>
          <w:szCs w:val="24"/>
        </w:rPr>
        <w:t>-приказ о составе Консилиума, утвержденный руководителем  ДОУ;</w:t>
      </w:r>
    </w:p>
    <w:p w:rsidR="004165C4" w:rsidRDefault="004165C4" w:rsidP="004165C4">
      <w:pPr>
        <w:tabs>
          <w:tab w:val="left" w:pos="567"/>
        </w:tabs>
        <w:ind w:right="-5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-журнал предварительной записи детей на Консилиум;  </w:t>
      </w:r>
    </w:p>
    <w:p w:rsidR="004165C4" w:rsidRDefault="004165C4" w:rsidP="004165C4">
      <w:pPr>
        <w:tabs>
          <w:tab w:val="left" w:pos="567"/>
        </w:tabs>
        <w:ind w:right="-5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-журнал заседаний консилиума; </w:t>
      </w:r>
    </w:p>
    <w:p w:rsidR="004165C4" w:rsidRDefault="004165C4" w:rsidP="004165C4">
      <w:pPr>
        <w:pStyle w:val="FR1"/>
        <w:tabs>
          <w:tab w:val="left" w:pos="567"/>
        </w:tabs>
        <w:spacing w:before="0"/>
        <w:ind w:left="0" w:right="-5" w:firstLine="851"/>
        <w:jc w:val="both"/>
        <w:rPr>
          <w:b w:val="0"/>
          <w:bCs w:val="0"/>
          <w:i w:val="0"/>
          <w:iCs w:val="0"/>
          <w:sz w:val="24"/>
          <w:szCs w:val="24"/>
        </w:rPr>
      </w:pPr>
      <w:r>
        <w:rPr>
          <w:b w:val="0"/>
          <w:bCs w:val="0"/>
          <w:i w:val="0"/>
          <w:iCs w:val="0"/>
          <w:sz w:val="24"/>
          <w:szCs w:val="24"/>
        </w:rPr>
        <w:t>-карты развития ребёнка с краткими, обобщёнными заключениями специа</w:t>
      </w:r>
      <w:r>
        <w:rPr>
          <w:b w:val="0"/>
          <w:bCs w:val="0"/>
          <w:i w:val="0"/>
          <w:iCs w:val="0"/>
          <w:sz w:val="24"/>
          <w:szCs w:val="24"/>
        </w:rPr>
        <w:softHyphen/>
        <w:t>листов, окончательным коллегиальным заключением Консилиума, дневником (лис</w:t>
      </w:r>
      <w:r>
        <w:rPr>
          <w:b w:val="0"/>
          <w:bCs w:val="0"/>
          <w:i w:val="0"/>
          <w:iCs w:val="0"/>
          <w:sz w:val="24"/>
          <w:szCs w:val="24"/>
        </w:rPr>
        <w:softHyphen/>
        <w:t xml:space="preserve">том-вкладышем) динамического наблюдения, листами коррекционной работы специалистов; </w:t>
      </w:r>
    </w:p>
    <w:p w:rsidR="004165C4" w:rsidRDefault="004165C4" w:rsidP="004165C4">
      <w:pPr>
        <w:tabs>
          <w:tab w:val="left" w:pos="567"/>
        </w:tabs>
        <w:ind w:right="-5" w:firstLine="851"/>
        <w:jc w:val="both"/>
        <w:rPr>
          <w:sz w:val="24"/>
          <w:szCs w:val="24"/>
        </w:rPr>
      </w:pPr>
      <w:r>
        <w:rPr>
          <w:sz w:val="24"/>
          <w:szCs w:val="24"/>
        </w:rPr>
        <w:t>-график плановых Консилиумов (не реже одного раза в квартал);</w:t>
      </w:r>
    </w:p>
    <w:p w:rsidR="004165C4" w:rsidRDefault="004165C4" w:rsidP="004165C4">
      <w:pPr>
        <w:tabs>
          <w:tab w:val="left" w:pos="567"/>
        </w:tabs>
        <w:ind w:right="-5" w:firstLine="851"/>
        <w:jc w:val="both"/>
        <w:rPr>
          <w:sz w:val="24"/>
          <w:szCs w:val="24"/>
        </w:rPr>
      </w:pPr>
      <w:r>
        <w:rPr>
          <w:sz w:val="24"/>
          <w:szCs w:val="24"/>
        </w:rPr>
        <w:t>-списки групп коррекционно-развивающей, иной специальной об</w:t>
      </w:r>
      <w:r>
        <w:rPr>
          <w:sz w:val="24"/>
          <w:szCs w:val="24"/>
        </w:rPr>
        <w:softHyphen/>
        <w:t>разовательной направленности, находящихся под динамическим наблюдением специалистов Консилиума;</w:t>
      </w:r>
    </w:p>
    <w:p w:rsidR="004165C4" w:rsidRDefault="004165C4" w:rsidP="004165C4">
      <w:pPr>
        <w:tabs>
          <w:tab w:val="left" w:pos="567"/>
        </w:tabs>
        <w:ind w:right="-5" w:firstLine="851"/>
        <w:jc w:val="both"/>
        <w:rPr>
          <w:sz w:val="24"/>
          <w:szCs w:val="24"/>
        </w:rPr>
      </w:pPr>
      <w:r>
        <w:rPr>
          <w:sz w:val="24"/>
          <w:szCs w:val="24"/>
        </w:rPr>
        <w:t>-архив Консилиума;</w:t>
      </w:r>
    </w:p>
    <w:p w:rsidR="004165C4" w:rsidRDefault="004165C4" w:rsidP="004165C4">
      <w:pPr>
        <w:tabs>
          <w:tab w:val="left" w:pos="567"/>
        </w:tabs>
        <w:ind w:right="-5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-нормативные и методические документы, регулирующие деятельность специалистов Консилиума. </w:t>
      </w:r>
    </w:p>
    <w:p w:rsidR="004165C4" w:rsidRDefault="004165C4" w:rsidP="004165C4">
      <w:pPr>
        <w:tabs>
          <w:tab w:val="left" w:pos="567"/>
        </w:tabs>
        <w:ind w:right="-5"/>
        <w:jc w:val="both"/>
        <w:rPr>
          <w:sz w:val="24"/>
          <w:szCs w:val="24"/>
        </w:rPr>
      </w:pPr>
      <w:r>
        <w:rPr>
          <w:sz w:val="24"/>
          <w:szCs w:val="24"/>
        </w:rPr>
        <w:t>3.13. Дети, направленные воспитателем на обследование в Консилиум, а также все воспитанники  специальных  групп (коррекционно-развивающих) находятся под наблюдением специалистов Консилиума в течение всего периода пребывания в данном образовательном учреж</w:t>
      </w:r>
      <w:r>
        <w:rPr>
          <w:sz w:val="24"/>
          <w:szCs w:val="24"/>
        </w:rPr>
        <w:softHyphen/>
        <w:t>дении. Все изменения формы или вида обучения в рамках одного и того же образова</w:t>
      </w:r>
      <w:r>
        <w:rPr>
          <w:sz w:val="24"/>
          <w:szCs w:val="24"/>
        </w:rPr>
        <w:softHyphen/>
        <w:t>тельного учреждения фиксируются в Карте развития ребёнка.</w:t>
      </w:r>
    </w:p>
    <w:p w:rsidR="004165C4" w:rsidRDefault="004165C4" w:rsidP="004165C4">
      <w:pPr>
        <w:tabs>
          <w:tab w:val="left" w:pos="567"/>
        </w:tabs>
        <w:ind w:right="-5" w:firstLine="851"/>
        <w:jc w:val="center"/>
        <w:rPr>
          <w:b/>
          <w:bCs/>
          <w:sz w:val="24"/>
          <w:szCs w:val="24"/>
        </w:rPr>
      </w:pPr>
    </w:p>
    <w:p w:rsidR="004165C4" w:rsidRDefault="004165C4" w:rsidP="004165C4">
      <w:pPr>
        <w:tabs>
          <w:tab w:val="left" w:pos="567"/>
        </w:tabs>
        <w:ind w:right="-5" w:firstLine="851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  Подготовка и проведение Консилиума</w:t>
      </w:r>
    </w:p>
    <w:p w:rsidR="004165C4" w:rsidRDefault="004165C4" w:rsidP="004165C4">
      <w:pPr>
        <w:tabs>
          <w:tab w:val="left" w:pos="567"/>
        </w:tabs>
        <w:ind w:right="-5" w:firstLine="851"/>
        <w:jc w:val="both"/>
        <w:rPr>
          <w:sz w:val="24"/>
          <w:szCs w:val="24"/>
        </w:rPr>
      </w:pPr>
    </w:p>
    <w:p w:rsidR="004165C4" w:rsidRDefault="004165C4" w:rsidP="004165C4">
      <w:pPr>
        <w:tabs>
          <w:tab w:val="left" w:pos="567"/>
        </w:tabs>
        <w:ind w:right="-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Заседания Консилиума подразделяются 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плановые и внеплановые.</w:t>
      </w:r>
    </w:p>
    <w:p w:rsidR="004165C4" w:rsidRDefault="004165C4" w:rsidP="004165C4">
      <w:pPr>
        <w:tabs>
          <w:tab w:val="left" w:pos="567"/>
        </w:tabs>
        <w:ind w:right="-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Периодичность Консилиума определяется реальным запросом образовательного учреждения на комплексное обследование детей с отклонениями в развитии (но не реже одного раза в квартал).  </w:t>
      </w:r>
    </w:p>
    <w:p w:rsidR="004165C4" w:rsidRDefault="004165C4" w:rsidP="004165C4">
      <w:pPr>
        <w:tabs>
          <w:tab w:val="left" w:pos="567"/>
        </w:tabs>
        <w:ind w:right="-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4.3. </w:t>
      </w:r>
      <w:r>
        <w:rPr>
          <w:b/>
          <w:i/>
          <w:sz w:val="24"/>
          <w:szCs w:val="24"/>
        </w:rPr>
        <w:t>Деятельность плановых Консилиумов</w:t>
      </w:r>
      <w:r>
        <w:rPr>
          <w:sz w:val="24"/>
          <w:szCs w:val="24"/>
        </w:rPr>
        <w:t xml:space="preserve">  (не реже одного раза в квартал</w:t>
      </w:r>
      <w:proofErr w:type="gramStart"/>
      <w:r>
        <w:rPr>
          <w:sz w:val="24"/>
          <w:szCs w:val="24"/>
        </w:rPr>
        <w:t xml:space="preserve"> )</w:t>
      </w:r>
      <w:proofErr w:type="gramEnd"/>
      <w:r>
        <w:rPr>
          <w:sz w:val="24"/>
          <w:szCs w:val="24"/>
        </w:rPr>
        <w:t xml:space="preserve"> направлена на:</w:t>
      </w:r>
    </w:p>
    <w:p w:rsidR="004165C4" w:rsidRDefault="004165C4" w:rsidP="004165C4">
      <w:pPr>
        <w:tabs>
          <w:tab w:val="left" w:pos="567"/>
        </w:tabs>
        <w:ind w:right="-5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-анализ процесса выявления детей «группы риска», а также её количественного и качественного состава (воспитанники групп коррекционно-развивающего </w:t>
      </w:r>
      <w:r>
        <w:rPr>
          <w:sz w:val="24"/>
          <w:szCs w:val="24"/>
        </w:rPr>
        <w:lastRenderedPageBreak/>
        <w:t xml:space="preserve">(компенсирующего) обучения; дети с признаками </w:t>
      </w:r>
      <w:proofErr w:type="spellStart"/>
      <w:r>
        <w:rPr>
          <w:sz w:val="24"/>
          <w:szCs w:val="24"/>
        </w:rPr>
        <w:t>дезадаптации</w:t>
      </w:r>
      <w:proofErr w:type="spellEnd"/>
      <w:r>
        <w:rPr>
          <w:sz w:val="24"/>
          <w:szCs w:val="24"/>
        </w:rPr>
        <w:t xml:space="preserve">; </w:t>
      </w:r>
      <w:proofErr w:type="spellStart"/>
      <w:r>
        <w:rPr>
          <w:sz w:val="24"/>
          <w:szCs w:val="24"/>
        </w:rPr>
        <w:t>неусваивающие</w:t>
      </w:r>
      <w:proofErr w:type="spellEnd"/>
      <w:r>
        <w:rPr>
          <w:sz w:val="24"/>
          <w:szCs w:val="24"/>
        </w:rPr>
        <w:t xml:space="preserve">  или слабо усваивающие программу дети;</w:t>
      </w:r>
    </w:p>
    <w:p w:rsidR="004165C4" w:rsidRDefault="004165C4" w:rsidP="004165C4">
      <w:pPr>
        <w:tabs>
          <w:tab w:val="left" w:pos="567"/>
        </w:tabs>
        <w:ind w:right="-5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-определение путей </w:t>
      </w:r>
      <w:proofErr w:type="spellStart"/>
      <w:r>
        <w:rPr>
          <w:sz w:val="24"/>
          <w:szCs w:val="24"/>
        </w:rPr>
        <w:t>психолого-медико-педагогического</w:t>
      </w:r>
      <w:proofErr w:type="spellEnd"/>
      <w:r>
        <w:rPr>
          <w:sz w:val="24"/>
          <w:szCs w:val="24"/>
        </w:rPr>
        <w:t xml:space="preserve"> сопровождения воспитанников с трудностями адаптации в данных образовательных условиях;</w:t>
      </w:r>
    </w:p>
    <w:p w:rsidR="004165C4" w:rsidRDefault="004165C4" w:rsidP="004165C4">
      <w:pPr>
        <w:tabs>
          <w:tab w:val="left" w:pos="567"/>
        </w:tabs>
        <w:ind w:right="-5" w:firstLine="851"/>
        <w:jc w:val="both"/>
        <w:rPr>
          <w:sz w:val="24"/>
          <w:szCs w:val="24"/>
        </w:rPr>
      </w:pPr>
      <w:r>
        <w:rPr>
          <w:sz w:val="24"/>
          <w:szCs w:val="24"/>
        </w:rPr>
        <w:t>-анализ динамики развития ребёнка в процессе реализации индивидуальной коррекционно-развивающей программы, внесение необходимых изменений в эту программу.</w:t>
      </w:r>
    </w:p>
    <w:p w:rsidR="004165C4" w:rsidRDefault="004165C4" w:rsidP="004165C4">
      <w:pPr>
        <w:tabs>
          <w:tab w:val="left" w:pos="567"/>
        </w:tabs>
        <w:ind w:right="-5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4.4. Внеплановые консилиумы собираются по запросам родителей и  специалистов (педагогических работников, непосредственно работающих с ребёнком).</w:t>
      </w:r>
    </w:p>
    <w:p w:rsidR="004165C4" w:rsidRDefault="004165C4" w:rsidP="004165C4">
      <w:pPr>
        <w:tabs>
          <w:tab w:val="left" w:pos="567"/>
        </w:tabs>
        <w:ind w:right="-5"/>
        <w:jc w:val="both"/>
        <w:rPr>
          <w:sz w:val="24"/>
          <w:szCs w:val="24"/>
        </w:rPr>
      </w:pPr>
      <w:r>
        <w:rPr>
          <w:sz w:val="24"/>
          <w:szCs w:val="24"/>
        </w:rPr>
        <w:t>4.4.1. Поводом для проведения внепланового Консилиума является выявление или возникновение новых обстоятельств, влияющих на развитие ребёнка в данных образовательных условиях.</w:t>
      </w:r>
    </w:p>
    <w:p w:rsidR="004165C4" w:rsidRDefault="004165C4" w:rsidP="004165C4">
      <w:pPr>
        <w:tabs>
          <w:tab w:val="left" w:pos="567"/>
        </w:tabs>
        <w:ind w:right="-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4.4.2. </w:t>
      </w:r>
      <w:r>
        <w:rPr>
          <w:b/>
          <w:i/>
          <w:sz w:val="24"/>
          <w:szCs w:val="24"/>
        </w:rPr>
        <w:t>Задачами внепланового Консилиума</w:t>
      </w:r>
      <w:r>
        <w:rPr>
          <w:sz w:val="24"/>
          <w:szCs w:val="24"/>
        </w:rPr>
        <w:t xml:space="preserve"> являются:</w:t>
      </w:r>
    </w:p>
    <w:p w:rsidR="004165C4" w:rsidRDefault="004165C4" w:rsidP="004165C4">
      <w:pPr>
        <w:tabs>
          <w:tab w:val="left" w:pos="567"/>
        </w:tabs>
        <w:ind w:right="-5" w:firstLine="851"/>
        <w:jc w:val="both"/>
        <w:rPr>
          <w:sz w:val="24"/>
          <w:szCs w:val="24"/>
        </w:rPr>
      </w:pPr>
      <w:r>
        <w:rPr>
          <w:sz w:val="24"/>
          <w:szCs w:val="24"/>
        </w:rPr>
        <w:t>-решение вопроса о необходимости принятия адекватных экстренных мер по выявленным обстоятельствам;</w:t>
      </w:r>
    </w:p>
    <w:p w:rsidR="004165C4" w:rsidRDefault="004165C4" w:rsidP="004165C4">
      <w:pPr>
        <w:tabs>
          <w:tab w:val="left" w:pos="567"/>
        </w:tabs>
        <w:ind w:right="-5" w:firstLine="851"/>
        <w:jc w:val="both"/>
        <w:rPr>
          <w:sz w:val="24"/>
          <w:szCs w:val="24"/>
        </w:rPr>
      </w:pPr>
      <w:r>
        <w:rPr>
          <w:sz w:val="24"/>
          <w:szCs w:val="24"/>
        </w:rPr>
        <w:t>-внесение изменений в индивидуальные коррекционно-развивающие программы при их неэффективности.</w:t>
      </w:r>
    </w:p>
    <w:p w:rsidR="004165C4" w:rsidRDefault="004165C4" w:rsidP="004165C4">
      <w:pPr>
        <w:tabs>
          <w:tab w:val="left" w:pos="567"/>
        </w:tabs>
        <w:ind w:right="-5"/>
        <w:jc w:val="both"/>
        <w:rPr>
          <w:sz w:val="24"/>
          <w:szCs w:val="24"/>
        </w:rPr>
      </w:pPr>
      <w:r>
        <w:rPr>
          <w:sz w:val="24"/>
          <w:szCs w:val="24"/>
        </w:rPr>
        <w:t>4.5. Председатель включает в состав Консилиума, кроме постоянных специалистов, сотрудников образовательного учреждения, непосредственно работающих с ребёнком, направивших ребёнка на Консилиум. Председатель ставит в из</w:t>
      </w:r>
      <w:r>
        <w:rPr>
          <w:sz w:val="24"/>
          <w:szCs w:val="24"/>
        </w:rPr>
        <w:softHyphen/>
        <w:t>вестность специалистов Консилиума о необходимости обследования ребёнка.</w:t>
      </w:r>
    </w:p>
    <w:p w:rsidR="004165C4" w:rsidRDefault="004165C4" w:rsidP="004165C4">
      <w:pPr>
        <w:tabs>
          <w:tab w:val="left" w:pos="567"/>
        </w:tabs>
        <w:ind w:right="-5"/>
        <w:jc w:val="both"/>
        <w:rPr>
          <w:sz w:val="24"/>
          <w:szCs w:val="24"/>
        </w:rPr>
      </w:pPr>
      <w:r>
        <w:rPr>
          <w:sz w:val="24"/>
          <w:szCs w:val="24"/>
        </w:rPr>
        <w:t>4.6. В период с момента поступления запроса  каждый специалист Консилиума проводит индивидуальное обследование ребёнка, планируя время его обследования с учётом реальной возрастной и психофизической нагрузки.</w:t>
      </w:r>
    </w:p>
    <w:p w:rsidR="004165C4" w:rsidRDefault="004165C4" w:rsidP="004165C4">
      <w:pPr>
        <w:tabs>
          <w:tab w:val="left" w:pos="567"/>
        </w:tabs>
        <w:ind w:right="-5"/>
        <w:jc w:val="both"/>
        <w:rPr>
          <w:sz w:val="24"/>
          <w:szCs w:val="24"/>
        </w:rPr>
      </w:pPr>
      <w:r>
        <w:rPr>
          <w:sz w:val="24"/>
          <w:szCs w:val="24"/>
        </w:rPr>
        <w:t>4.7. Каждый специалист Консилиума составляет заключение по данным соответствующего обследования и разрабатывает рекомендации.</w:t>
      </w:r>
    </w:p>
    <w:p w:rsidR="004165C4" w:rsidRDefault="004165C4" w:rsidP="004165C4">
      <w:pPr>
        <w:tabs>
          <w:tab w:val="left" w:pos="567"/>
        </w:tabs>
        <w:ind w:right="-5"/>
        <w:jc w:val="both"/>
        <w:rPr>
          <w:sz w:val="24"/>
          <w:szCs w:val="24"/>
        </w:rPr>
      </w:pPr>
      <w:r>
        <w:rPr>
          <w:sz w:val="24"/>
          <w:szCs w:val="24"/>
        </w:rPr>
        <w:t>4.8. На период реализации рекомендаций, разработанных специалистами Консилиума, ребёнку назначается ведущий специалист, отслеживающий эффективность и адекватность индивидуальной коррекционно-развивающей программы и выходящий с инициативой повторных обсуждений на Консилиуме в зависимости от динамики разви</w:t>
      </w:r>
      <w:r>
        <w:rPr>
          <w:sz w:val="24"/>
          <w:szCs w:val="24"/>
        </w:rPr>
        <w:softHyphen/>
        <w:t>тия ребёнка.</w:t>
      </w:r>
    </w:p>
    <w:p w:rsidR="004165C4" w:rsidRDefault="004165C4" w:rsidP="004165C4">
      <w:pPr>
        <w:tabs>
          <w:tab w:val="left" w:pos="567"/>
        </w:tabs>
        <w:ind w:right="-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4.9. Решением </w:t>
      </w:r>
      <w:proofErr w:type="gramStart"/>
      <w:r>
        <w:rPr>
          <w:sz w:val="24"/>
          <w:szCs w:val="24"/>
        </w:rPr>
        <w:t>Консилиума</w:t>
      </w:r>
      <w:proofErr w:type="gramEnd"/>
      <w:r>
        <w:rPr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ведущим специалистом назначается в первую оче</w:t>
      </w:r>
      <w:r>
        <w:rPr>
          <w:b/>
          <w:i/>
          <w:sz w:val="24"/>
          <w:szCs w:val="24"/>
        </w:rPr>
        <w:softHyphen/>
        <w:t>редь воспитатель группы,  в которой находится ребёнок, но может быть назначен и другой специалист, проводящий коррекционно-развивающее обучение.</w:t>
      </w:r>
    </w:p>
    <w:p w:rsidR="004165C4" w:rsidRDefault="004165C4" w:rsidP="004165C4">
      <w:pPr>
        <w:tabs>
          <w:tab w:val="left" w:pos="567"/>
        </w:tabs>
        <w:ind w:right="-5"/>
        <w:jc w:val="both"/>
        <w:rPr>
          <w:sz w:val="24"/>
          <w:szCs w:val="24"/>
        </w:rPr>
      </w:pPr>
      <w:r>
        <w:rPr>
          <w:sz w:val="24"/>
          <w:szCs w:val="24"/>
        </w:rPr>
        <w:t>4.10. Заседание консилиума проводится под руководством председателя, а в его отсутствие - заместителя председателя, назначаемого председателем или руководителем образовательного учреждения.</w:t>
      </w:r>
    </w:p>
    <w:p w:rsidR="004165C4" w:rsidRDefault="004165C4" w:rsidP="004165C4">
      <w:pPr>
        <w:pStyle w:val="a3"/>
        <w:tabs>
          <w:tab w:val="left" w:pos="567"/>
        </w:tabs>
        <w:spacing w:line="240" w:lineRule="auto"/>
        <w:ind w:right="-5"/>
      </w:pPr>
      <w:r>
        <w:t xml:space="preserve">4.11. Ведущий специалист докладывает своё заключение по ребёнку на Консилиуме и </w:t>
      </w:r>
      <w:r>
        <w:rPr>
          <w:b/>
          <w:i/>
        </w:rPr>
        <w:t>оформляет протокол</w:t>
      </w:r>
      <w:r>
        <w:t>. Каждый специалист, участвующий в обследова</w:t>
      </w:r>
      <w:r>
        <w:softHyphen/>
        <w:t>нии и/или коррекционно-развивающей работе с ребёнком, в устной форме даёт своё заключение на ребёнка. Заключение каждого специалиста вкла</w:t>
      </w:r>
      <w:r>
        <w:softHyphen/>
        <w:t>дывается в Карту развития ребёнка. Окончательное коллегиальное заключение по результатам Консилиума с рекомендациями по оказанию психолого-педагогической и медико-социальной помощи ребёнку также фиксируется в Картах развития ребёнка и подписывается председателем и всеми членами Консилиума.</w:t>
      </w:r>
    </w:p>
    <w:p w:rsidR="004165C4" w:rsidRDefault="004165C4" w:rsidP="004165C4">
      <w:pPr>
        <w:tabs>
          <w:tab w:val="left" w:pos="567"/>
        </w:tabs>
        <w:ind w:right="-5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4.12. </w:t>
      </w:r>
      <w:r>
        <w:rPr>
          <w:b/>
          <w:i/>
          <w:sz w:val="24"/>
          <w:szCs w:val="24"/>
        </w:rPr>
        <w:t>Результаты Консилиума доводятся до сведения родителей (законных представителей). Предложенные рекомендации реализуются только при отсутствии возражений со стороны родителей (законных представителей).</w:t>
      </w:r>
    </w:p>
    <w:p w:rsidR="004165C4" w:rsidRDefault="004165C4" w:rsidP="004165C4">
      <w:pPr>
        <w:tabs>
          <w:tab w:val="left" w:pos="567"/>
        </w:tabs>
        <w:ind w:right="-5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4.15. </w:t>
      </w:r>
      <w:r>
        <w:rPr>
          <w:b/>
          <w:i/>
          <w:sz w:val="24"/>
          <w:szCs w:val="24"/>
        </w:rPr>
        <w:t xml:space="preserve">Не реже одного раза в квартал в Карты развития вносятся сведения об изменениях в состоянии   ребенка в процессе реализации рекомендаций Консилиума. </w:t>
      </w:r>
    </w:p>
    <w:p w:rsidR="004165C4" w:rsidRDefault="004165C4" w:rsidP="004165C4">
      <w:pPr>
        <w:tabs>
          <w:tab w:val="left" w:pos="567"/>
        </w:tabs>
        <w:ind w:right="-5"/>
        <w:jc w:val="both"/>
        <w:rPr>
          <w:sz w:val="24"/>
          <w:szCs w:val="24"/>
        </w:rPr>
      </w:pPr>
      <w:r>
        <w:rPr>
          <w:sz w:val="24"/>
          <w:szCs w:val="24"/>
        </w:rPr>
        <w:t>4.16. При направлении ребенка на «</w:t>
      </w:r>
      <w:proofErr w:type="spellStart"/>
      <w:r>
        <w:rPr>
          <w:sz w:val="24"/>
          <w:szCs w:val="24"/>
        </w:rPr>
        <w:t>Психолого-медико-педагогическую</w:t>
      </w:r>
      <w:proofErr w:type="spellEnd"/>
      <w:r>
        <w:rPr>
          <w:sz w:val="24"/>
          <w:szCs w:val="24"/>
        </w:rPr>
        <w:t xml:space="preserve"> комиссию» города Костромы заключение, составленное на основании сведений, содержащихся в Картах развития детей, представляется одним из специалистов Консилиума, сопровождающих ребёнка вместе с родителями (при его согласии), или отправляется по почте.</w:t>
      </w:r>
    </w:p>
    <w:p w:rsidR="004165C4" w:rsidRDefault="004165C4" w:rsidP="004165C4">
      <w:pPr>
        <w:jc w:val="right"/>
        <w:rPr>
          <w:sz w:val="24"/>
          <w:szCs w:val="24"/>
        </w:rPr>
      </w:pPr>
    </w:p>
    <w:p w:rsidR="004165C4" w:rsidRDefault="004165C4" w:rsidP="004165C4">
      <w:pPr>
        <w:tabs>
          <w:tab w:val="left" w:pos="9072"/>
        </w:tabs>
        <w:ind w:firstLine="567"/>
        <w:jc w:val="center"/>
        <w:rPr>
          <w:b/>
          <w:sz w:val="24"/>
          <w:szCs w:val="24"/>
        </w:rPr>
      </w:pPr>
    </w:p>
    <w:p w:rsidR="004165C4" w:rsidRDefault="004165C4" w:rsidP="004165C4">
      <w:pPr>
        <w:tabs>
          <w:tab w:val="left" w:pos="9072"/>
        </w:tabs>
        <w:ind w:firstLine="567"/>
        <w:jc w:val="center"/>
        <w:rPr>
          <w:b/>
          <w:sz w:val="24"/>
          <w:szCs w:val="24"/>
        </w:rPr>
      </w:pPr>
    </w:p>
    <w:p w:rsidR="004165C4" w:rsidRDefault="004165C4" w:rsidP="004165C4">
      <w:pPr>
        <w:tabs>
          <w:tab w:val="left" w:pos="9072"/>
        </w:tabs>
        <w:ind w:firstLine="567"/>
        <w:jc w:val="center"/>
        <w:rPr>
          <w:b/>
          <w:sz w:val="24"/>
          <w:szCs w:val="24"/>
        </w:rPr>
      </w:pPr>
    </w:p>
    <w:p w:rsidR="004165C4" w:rsidRDefault="004165C4" w:rsidP="004165C4">
      <w:pPr>
        <w:tabs>
          <w:tab w:val="left" w:pos="9072"/>
        </w:tabs>
        <w:ind w:firstLine="567"/>
        <w:jc w:val="center"/>
        <w:rPr>
          <w:b/>
          <w:sz w:val="24"/>
          <w:szCs w:val="24"/>
        </w:rPr>
      </w:pPr>
    </w:p>
    <w:p w:rsidR="004165C4" w:rsidRDefault="004165C4" w:rsidP="004165C4">
      <w:pPr>
        <w:tabs>
          <w:tab w:val="left" w:pos="9072"/>
        </w:tabs>
        <w:ind w:firstLine="567"/>
        <w:jc w:val="center"/>
        <w:rPr>
          <w:b/>
          <w:sz w:val="24"/>
          <w:szCs w:val="24"/>
        </w:rPr>
      </w:pPr>
    </w:p>
    <w:p w:rsidR="004165C4" w:rsidRDefault="004165C4" w:rsidP="004165C4">
      <w:pPr>
        <w:tabs>
          <w:tab w:val="left" w:pos="9072"/>
        </w:tabs>
        <w:ind w:firstLine="567"/>
        <w:jc w:val="center"/>
        <w:rPr>
          <w:b/>
          <w:sz w:val="24"/>
          <w:szCs w:val="24"/>
        </w:rPr>
      </w:pPr>
    </w:p>
    <w:p w:rsidR="004165C4" w:rsidRDefault="004165C4" w:rsidP="004165C4">
      <w:pPr>
        <w:tabs>
          <w:tab w:val="left" w:pos="9072"/>
        </w:tabs>
        <w:ind w:firstLine="567"/>
        <w:jc w:val="center"/>
        <w:rPr>
          <w:b/>
          <w:sz w:val="24"/>
          <w:szCs w:val="24"/>
        </w:rPr>
      </w:pPr>
    </w:p>
    <w:p w:rsidR="004165C4" w:rsidRDefault="004165C4" w:rsidP="004165C4">
      <w:pPr>
        <w:tabs>
          <w:tab w:val="left" w:pos="9072"/>
        </w:tabs>
        <w:ind w:firstLine="567"/>
        <w:jc w:val="center"/>
        <w:rPr>
          <w:b/>
          <w:sz w:val="24"/>
          <w:szCs w:val="24"/>
        </w:rPr>
      </w:pPr>
    </w:p>
    <w:p w:rsidR="004165C4" w:rsidRDefault="004165C4" w:rsidP="004165C4">
      <w:pPr>
        <w:tabs>
          <w:tab w:val="left" w:pos="9072"/>
        </w:tabs>
        <w:ind w:firstLine="567"/>
        <w:jc w:val="center"/>
        <w:rPr>
          <w:b/>
          <w:sz w:val="24"/>
          <w:szCs w:val="24"/>
        </w:rPr>
      </w:pPr>
    </w:p>
    <w:p w:rsidR="004165C4" w:rsidRDefault="004165C4" w:rsidP="004165C4">
      <w:pPr>
        <w:tabs>
          <w:tab w:val="left" w:pos="9072"/>
        </w:tabs>
        <w:ind w:firstLine="567"/>
        <w:jc w:val="center"/>
        <w:rPr>
          <w:b/>
          <w:sz w:val="24"/>
          <w:szCs w:val="24"/>
        </w:rPr>
      </w:pPr>
    </w:p>
    <w:p w:rsidR="004165C4" w:rsidRDefault="004165C4" w:rsidP="004165C4">
      <w:pPr>
        <w:tabs>
          <w:tab w:val="left" w:pos="9072"/>
        </w:tabs>
        <w:ind w:firstLine="567"/>
        <w:jc w:val="center"/>
        <w:rPr>
          <w:b/>
          <w:sz w:val="24"/>
          <w:szCs w:val="24"/>
        </w:rPr>
      </w:pPr>
    </w:p>
    <w:p w:rsidR="004165C4" w:rsidRDefault="004165C4" w:rsidP="004165C4">
      <w:pPr>
        <w:tabs>
          <w:tab w:val="left" w:pos="9072"/>
        </w:tabs>
        <w:ind w:firstLine="567"/>
        <w:jc w:val="center"/>
        <w:rPr>
          <w:b/>
          <w:sz w:val="24"/>
          <w:szCs w:val="24"/>
        </w:rPr>
      </w:pPr>
    </w:p>
    <w:p w:rsidR="004165C4" w:rsidRDefault="004165C4" w:rsidP="004165C4">
      <w:pPr>
        <w:tabs>
          <w:tab w:val="left" w:pos="9072"/>
        </w:tabs>
        <w:ind w:firstLine="567"/>
        <w:jc w:val="center"/>
        <w:rPr>
          <w:b/>
          <w:sz w:val="24"/>
          <w:szCs w:val="24"/>
        </w:rPr>
      </w:pPr>
    </w:p>
    <w:p w:rsidR="004165C4" w:rsidRDefault="004165C4" w:rsidP="004165C4">
      <w:pPr>
        <w:tabs>
          <w:tab w:val="left" w:pos="9072"/>
        </w:tabs>
        <w:ind w:firstLine="567"/>
        <w:jc w:val="center"/>
        <w:rPr>
          <w:b/>
          <w:sz w:val="24"/>
          <w:szCs w:val="24"/>
        </w:rPr>
      </w:pPr>
    </w:p>
    <w:p w:rsidR="004165C4" w:rsidRDefault="004165C4" w:rsidP="004165C4">
      <w:pPr>
        <w:tabs>
          <w:tab w:val="left" w:pos="9072"/>
        </w:tabs>
        <w:ind w:firstLine="567"/>
        <w:jc w:val="center"/>
        <w:rPr>
          <w:b/>
          <w:sz w:val="24"/>
          <w:szCs w:val="24"/>
        </w:rPr>
      </w:pPr>
    </w:p>
    <w:p w:rsidR="004165C4" w:rsidRDefault="004165C4" w:rsidP="004165C4">
      <w:pPr>
        <w:tabs>
          <w:tab w:val="left" w:pos="9072"/>
        </w:tabs>
        <w:ind w:firstLine="567"/>
        <w:jc w:val="center"/>
        <w:rPr>
          <w:b/>
          <w:sz w:val="24"/>
          <w:szCs w:val="24"/>
        </w:rPr>
      </w:pPr>
    </w:p>
    <w:p w:rsidR="004165C4" w:rsidRDefault="004165C4" w:rsidP="004165C4">
      <w:pPr>
        <w:tabs>
          <w:tab w:val="left" w:pos="9072"/>
        </w:tabs>
        <w:ind w:firstLine="567"/>
        <w:jc w:val="center"/>
        <w:rPr>
          <w:b/>
          <w:sz w:val="24"/>
          <w:szCs w:val="24"/>
        </w:rPr>
      </w:pPr>
    </w:p>
    <w:p w:rsidR="004165C4" w:rsidRDefault="004165C4" w:rsidP="004165C4">
      <w:pPr>
        <w:tabs>
          <w:tab w:val="left" w:pos="9072"/>
        </w:tabs>
        <w:ind w:firstLine="567"/>
        <w:jc w:val="center"/>
        <w:rPr>
          <w:b/>
          <w:sz w:val="24"/>
          <w:szCs w:val="24"/>
        </w:rPr>
      </w:pPr>
    </w:p>
    <w:p w:rsidR="004165C4" w:rsidRDefault="004165C4" w:rsidP="004165C4">
      <w:pPr>
        <w:tabs>
          <w:tab w:val="left" w:pos="9072"/>
        </w:tabs>
        <w:ind w:firstLine="567"/>
        <w:jc w:val="center"/>
        <w:rPr>
          <w:b/>
          <w:sz w:val="24"/>
          <w:szCs w:val="24"/>
        </w:rPr>
      </w:pPr>
    </w:p>
    <w:p w:rsidR="004165C4" w:rsidRDefault="004165C4" w:rsidP="004165C4">
      <w:pPr>
        <w:tabs>
          <w:tab w:val="left" w:pos="9072"/>
        </w:tabs>
        <w:ind w:firstLine="567"/>
        <w:jc w:val="center"/>
        <w:rPr>
          <w:b/>
          <w:sz w:val="24"/>
          <w:szCs w:val="24"/>
        </w:rPr>
      </w:pPr>
    </w:p>
    <w:p w:rsidR="004165C4" w:rsidRDefault="004165C4" w:rsidP="004165C4">
      <w:pPr>
        <w:tabs>
          <w:tab w:val="left" w:pos="9072"/>
        </w:tabs>
        <w:ind w:firstLine="567"/>
        <w:jc w:val="center"/>
        <w:rPr>
          <w:b/>
          <w:sz w:val="24"/>
          <w:szCs w:val="24"/>
        </w:rPr>
      </w:pPr>
    </w:p>
    <w:p w:rsidR="004165C4" w:rsidRDefault="004165C4" w:rsidP="004165C4">
      <w:pPr>
        <w:tabs>
          <w:tab w:val="left" w:pos="9072"/>
        </w:tabs>
        <w:ind w:firstLine="567"/>
        <w:jc w:val="center"/>
        <w:rPr>
          <w:b/>
          <w:sz w:val="24"/>
          <w:szCs w:val="24"/>
        </w:rPr>
      </w:pPr>
    </w:p>
    <w:p w:rsidR="004165C4" w:rsidRDefault="004165C4" w:rsidP="004165C4">
      <w:pPr>
        <w:tabs>
          <w:tab w:val="left" w:pos="9072"/>
        </w:tabs>
        <w:ind w:firstLine="567"/>
        <w:jc w:val="center"/>
        <w:rPr>
          <w:b/>
          <w:sz w:val="24"/>
          <w:szCs w:val="24"/>
        </w:rPr>
      </w:pPr>
    </w:p>
    <w:p w:rsidR="004165C4" w:rsidRDefault="004165C4" w:rsidP="004165C4">
      <w:pPr>
        <w:tabs>
          <w:tab w:val="left" w:pos="9072"/>
        </w:tabs>
        <w:ind w:firstLine="567"/>
        <w:jc w:val="center"/>
        <w:rPr>
          <w:b/>
          <w:sz w:val="24"/>
          <w:szCs w:val="24"/>
        </w:rPr>
      </w:pPr>
    </w:p>
    <w:p w:rsidR="004165C4" w:rsidRDefault="004165C4" w:rsidP="004165C4">
      <w:pPr>
        <w:tabs>
          <w:tab w:val="left" w:pos="9072"/>
        </w:tabs>
        <w:ind w:firstLine="567"/>
        <w:jc w:val="center"/>
        <w:rPr>
          <w:b/>
          <w:sz w:val="24"/>
          <w:szCs w:val="24"/>
        </w:rPr>
      </w:pPr>
    </w:p>
    <w:p w:rsidR="004165C4" w:rsidRDefault="004165C4" w:rsidP="004165C4">
      <w:pPr>
        <w:tabs>
          <w:tab w:val="left" w:pos="9072"/>
        </w:tabs>
        <w:ind w:firstLine="567"/>
        <w:jc w:val="center"/>
        <w:rPr>
          <w:b/>
          <w:sz w:val="24"/>
          <w:szCs w:val="24"/>
        </w:rPr>
      </w:pPr>
    </w:p>
    <w:p w:rsidR="004165C4" w:rsidRDefault="004165C4" w:rsidP="004165C4">
      <w:pPr>
        <w:tabs>
          <w:tab w:val="left" w:pos="9072"/>
        </w:tabs>
        <w:ind w:firstLine="567"/>
        <w:jc w:val="center"/>
        <w:rPr>
          <w:b/>
          <w:sz w:val="24"/>
          <w:szCs w:val="24"/>
        </w:rPr>
      </w:pPr>
    </w:p>
    <w:p w:rsidR="004165C4" w:rsidRDefault="004165C4" w:rsidP="004165C4">
      <w:pPr>
        <w:tabs>
          <w:tab w:val="left" w:pos="9072"/>
        </w:tabs>
        <w:ind w:firstLine="567"/>
        <w:jc w:val="center"/>
        <w:rPr>
          <w:b/>
          <w:sz w:val="24"/>
          <w:szCs w:val="24"/>
        </w:rPr>
      </w:pPr>
    </w:p>
    <w:p w:rsidR="004165C4" w:rsidRDefault="004165C4" w:rsidP="004165C4">
      <w:pPr>
        <w:tabs>
          <w:tab w:val="left" w:pos="9072"/>
        </w:tabs>
        <w:ind w:firstLine="567"/>
        <w:jc w:val="center"/>
        <w:rPr>
          <w:b/>
          <w:sz w:val="24"/>
          <w:szCs w:val="24"/>
        </w:rPr>
      </w:pPr>
    </w:p>
    <w:p w:rsidR="004165C4" w:rsidRDefault="004165C4" w:rsidP="004165C4">
      <w:pPr>
        <w:tabs>
          <w:tab w:val="left" w:pos="9072"/>
        </w:tabs>
        <w:ind w:firstLine="567"/>
        <w:jc w:val="center"/>
        <w:rPr>
          <w:b/>
          <w:sz w:val="24"/>
          <w:szCs w:val="24"/>
        </w:rPr>
      </w:pPr>
    </w:p>
    <w:p w:rsidR="004165C4" w:rsidRDefault="004165C4" w:rsidP="004165C4">
      <w:pPr>
        <w:tabs>
          <w:tab w:val="left" w:pos="9072"/>
        </w:tabs>
        <w:ind w:firstLine="567"/>
        <w:jc w:val="center"/>
        <w:rPr>
          <w:b/>
          <w:sz w:val="24"/>
          <w:szCs w:val="24"/>
        </w:rPr>
      </w:pPr>
    </w:p>
    <w:p w:rsidR="004165C4" w:rsidRDefault="004165C4" w:rsidP="004165C4">
      <w:pPr>
        <w:tabs>
          <w:tab w:val="left" w:pos="9072"/>
        </w:tabs>
        <w:ind w:firstLine="567"/>
        <w:jc w:val="center"/>
        <w:rPr>
          <w:b/>
          <w:sz w:val="24"/>
          <w:szCs w:val="24"/>
        </w:rPr>
      </w:pPr>
    </w:p>
    <w:p w:rsidR="004165C4" w:rsidRDefault="004165C4" w:rsidP="004165C4">
      <w:pPr>
        <w:tabs>
          <w:tab w:val="left" w:pos="9072"/>
        </w:tabs>
        <w:ind w:firstLine="567"/>
        <w:jc w:val="center"/>
        <w:rPr>
          <w:b/>
          <w:sz w:val="24"/>
          <w:szCs w:val="24"/>
        </w:rPr>
      </w:pPr>
    </w:p>
    <w:p w:rsidR="004165C4" w:rsidRDefault="004165C4" w:rsidP="004165C4">
      <w:pPr>
        <w:tabs>
          <w:tab w:val="left" w:pos="9072"/>
        </w:tabs>
        <w:ind w:firstLine="567"/>
        <w:jc w:val="center"/>
        <w:rPr>
          <w:b/>
          <w:sz w:val="24"/>
          <w:szCs w:val="24"/>
        </w:rPr>
      </w:pPr>
    </w:p>
    <w:p w:rsidR="004165C4" w:rsidRDefault="004165C4" w:rsidP="004165C4">
      <w:pPr>
        <w:tabs>
          <w:tab w:val="left" w:pos="9072"/>
        </w:tabs>
        <w:ind w:firstLine="567"/>
        <w:jc w:val="center"/>
        <w:rPr>
          <w:b/>
          <w:sz w:val="24"/>
          <w:szCs w:val="24"/>
        </w:rPr>
      </w:pPr>
    </w:p>
    <w:p w:rsidR="004165C4" w:rsidRDefault="004165C4" w:rsidP="004165C4">
      <w:pPr>
        <w:tabs>
          <w:tab w:val="left" w:pos="9072"/>
        </w:tabs>
        <w:ind w:firstLine="567"/>
        <w:jc w:val="center"/>
        <w:rPr>
          <w:b/>
          <w:sz w:val="24"/>
          <w:szCs w:val="24"/>
        </w:rPr>
      </w:pPr>
    </w:p>
    <w:p w:rsidR="004165C4" w:rsidRDefault="004165C4" w:rsidP="004165C4">
      <w:pPr>
        <w:tabs>
          <w:tab w:val="left" w:pos="9072"/>
        </w:tabs>
        <w:ind w:firstLine="567"/>
        <w:jc w:val="center"/>
        <w:rPr>
          <w:b/>
          <w:sz w:val="24"/>
          <w:szCs w:val="24"/>
        </w:rPr>
      </w:pPr>
    </w:p>
    <w:p w:rsidR="004165C4" w:rsidRDefault="004165C4" w:rsidP="004165C4">
      <w:pPr>
        <w:tabs>
          <w:tab w:val="left" w:pos="9072"/>
        </w:tabs>
        <w:ind w:firstLine="567"/>
        <w:jc w:val="center"/>
        <w:rPr>
          <w:b/>
          <w:sz w:val="24"/>
          <w:szCs w:val="24"/>
        </w:rPr>
      </w:pPr>
    </w:p>
    <w:p w:rsidR="004165C4" w:rsidRDefault="004165C4" w:rsidP="004165C4">
      <w:pPr>
        <w:tabs>
          <w:tab w:val="left" w:pos="9072"/>
        </w:tabs>
        <w:ind w:firstLine="567"/>
        <w:jc w:val="center"/>
        <w:rPr>
          <w:b/>
          <w:sz w:val="24"/>
          <w:szCs w:val="24"/>
        </w:rPr>
      </w:pPr>
    </w:p>
    <w:p w:rsidR="004165C4" w:rsidRDefault="004165C4" w:rsidP="004165C4">
      <w:pPr>
        <w:tabs>
          <w:tab w:val="left" w:pos="9072"/>
        </w:tabs>
        <w:ind w:firstLine="567"/>
        <w:jc w:val="right"/>
        <w:rPr>
          <w:sz w:val="24"/>
          <w:szCs w:val="24"/>
        </w:rPr>
      </w:pPr>
    </w:p>
    <w:p w:rsidR="004165C4" w:rsidRDefault="004165C4" w:rsidP="004165C4">
      <w:pPr>
        <w:tabs>
          <w:tab w:val="left" w:pos="9072"/>
        </w:tabs>
        <w:ind w:firstLine="567"/>
        <w:jc w:val="right"/>
        <w:rPr>
          <w:sz w:val="24"/>
          <w:szCs w:val="24"/>
        </w:rPr>
      </w:pPr>
    </w:p>
    <w:p w:rsidR="004165C4" w:rsidRDefault="004165C4" w:rsidP="004165C4">
      <w:pPr>
        <w:tabs>
          <w:tab w:val="left" w:pos="9072"/>
        </w:tabs>
        <w:ind w:firstLine="567"/>
        <w:jc w:val="right"/>
        <w:rPr>
          <w:sz w:val="24"/>
          <w:szCs w:val="24"/>
        </w:rPr>
      </w:pPr>
    </w:p>
    <w:p w:rsidR="004165C4" w:rsidRDefault="004165C4" w:rsidP="004165C4">
      <w:pPr>
        <w:tabs>
          <w:tab w:val="left" w:pos="9072"/>
        </w:tabs>
        <w:ind w:firstLine="567"/>
        <w:jc w:val="right"/>
        <w:rPr>
          <w:sz w:val="24"/>
          <w:szCs w:val="24"/>
        </w:rPr>
      </w:pPr>
    </w:p>
    <w:p w:rsidR="004165C4" w:rsidRDefault="004165C4" w:rsidP="004165C4">
      <w:pPr>
        <w:tabs>
          <w:tab w:val="left" w:pos="9072"/>
        </w:tabs>
        <w:ind w:firstLine="567"/>
        <w:jc w:val="right"/>
        <w:rPr>
          <w:sz w:val="24"/>
          <w:szCs w:val="24"/>
        </w:rPr>
      </w:pPr>
    </w:p>
    <w:p w:rsidR="004165C4" w:rsidRDefault="004165C4" w:rsidP="004165C4"/>
    <w:p w:rsidR="00D45C11" w:rsidRDefault="00D45C11"/>
    <w:sectPr w:rsidR="00D45C11" w:rsidSect="004165C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65C4"/>
    <w:rsid w:val="004165C4"/>
    <w:rsid w:val="00976EA8"/>
    <w:rsid w:val="00D45C11"/>
    <w:rsid w:val="00E82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5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165C4"/>
    <w:pPr>
      <w:widowControl w:val="0"/>
      <w:autoSpaceDE w:val="0"/>
      <w:autoSpaceDN w:val="0"/>
      <w:adjustRightInd w:val="0"/>
      <w:spacing w:line="256" w:lineRule="auto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4165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4165C4"/>
    <w:pPr>
      <w:widowControl w:val="0"/>
      <w:autoSpaceDE w:val="0"/>
      <w:autoSpaceDN w:val="0"/>
      <w:adjustRightInd w:val="0"/>
      <w:spacing w:line="256" w:lineRule="auto"/>
      <w:ind w:firstLine="560"/>
      <w:jc w:val="both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4165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4165C4"/>
    <w:pPr>
      <w:widowControl w:val="0"/>
      <w:autoSpaceDE w:val="0"/>
      <w:autoSpaceDN w:val="0"/>
      <w:adjustRightInd w:val="0"/>
      <w:spacing w:line="256" w:lineRule="auto"/>
      <w:ind w:left="560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4165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4165C4"/>
    <w:pPr>
      <w:widowControl w:val="0"/>
      <w:autoSpaceDE w:val="0"/>
      <w:autoSpaceDN w:val="0"/>
      <w:adjustRightInd w:val="0"/>
      <w:spacing w:line="256" w:lineRule="auto"/>
      <w:ind w:firstLine="500"/>
    </w:pPr>
    <w:rPr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semiHidden/>
    <w:rsid w:val="004165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4165C4"/>
    <w:pPr>
      <w:widowControl w:val="0"/>
      <w:autoSpaceDE w:val="0"/>
      <w:autoSpaceDN w:val="0"/>
      <w:adjustRightInd w:val="0"/>
      <w:spacing w:before="80" w:after="0" w:line="240" w:lineRule="auto"/>
      <w:ind w:left="560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FR2">
    <w:name w:val="FR2"/>
    <w:rsid w:val="004165C4"/>
    <w:pPr>
      <w:widowControl w:val="0"/>
      <w:autoSpaceDE w:val="0"/>
      <w:autoSpaceDN w:val="0"/>
      <w:adjustRightInd w:val="0"/>
      <w:spacing w:before="100" w:after="0" w:line="240" w:lineRule="auto"/>
      <w:jc w:val="right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76EA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6E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7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1880</Words>
  <Characters>10718</Characters>
  <Application>Microsoft Office Word</Application>
  <DocSecurity>0</DocSecurity>
  <Lines>89</Lines>
  <Paragraphs>25</Paragraphs>
  <ScaleCrop>false</ScaleCrop>
  <Company>МБОУ СОШ №27</Company>
  <LinksUpToDate>false</LinksUpToDate>
  <CharactersWithSpaces>12573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дет.сад</dc:creator>
  <cp:keywords/>
  <dc:description/>
  <cp:lastModifiedBy>дет.сад</cp:lastModifiedBy>
  <cp:revision>4</cp:revision>
  <cp:lastPrinted>2017-05-30T12:36:00Z</cp:lastPrinted>
  <dcterms:created xsi:type="dcterms:W3CDTF">2017-05-30T12:32:00Z</dcterms:created>
  <dcterms:modified xsi:type="dcterms:W3CDTF">2017-08-10T09:46:00Z</dcterms:modified>
</cp:coreProperties>
</file>